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设备名称：口腔颌面锥形束计算机体层摄影设备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设备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编号：</w:t>
      </w:r>
      <w:r>
        <w:rPr>
          <w:rFonts w:ascii="宋体" w:hAnsi="宋体" w:eastAsia="宋体"/>
          <w:b/>
          <w:sz w:val="36"/>
          <w:szCs w:val="36"/>
        </w:rPr>
        <w:t>NYZBB-SBK-20210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37</w:t>
      </w:r>
    </w:p>
    <w:p>
      <w:pPr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/>
          <w:b/>
          <w:sz w:val="36"/>
          <w:szCs w:val="36"/>
        </w:rPr>
        <w:t>台</w:t>
      </w:r>
    </w:p>
    <w:p>
      <w:pPr>
        <w:pStyle w:val="2"/>
        <w:snapToGrid w:val="0"/>
        <w:spacing w:before="50" w:beforeAutospacing="0" w:after="0" w:afterAutospacing="0" w:line="240" w:lineRule="auto"/>
        <w:ind w:left="2176" w:right="2451"/>
        <w:jc w:val="center"/>
        <w:textAlignment w:val="baseline"/>
        <w:rPr>
          <w:rFonts w:ascii="宋体" w:hAnsi="宋体" w:eastAsia="宋体" w:cs="宋体"/>
          <w:b/>
          <w:i w:val="0"/>
          <w:caps w:val="0"/>
          <w:spacing w:val="0"/>
          <w:w w:val="100"/>
          <w:sz w:val="36"/>
        </w:rPr>
      </w:pPr>
      <w:r>
        <w:rPr>
          <w:rFonts w:hint="eastAsia"/>
          <w:b/>
          <w:i w:val="0"/>
          <w:caps w:val="0"/>
          <w:spacing w:val="0"/>
          <w:w w:val="100"/>
          <w:sz w:val="36"/>
          <w:lang w:eastAsia="zh-CN"/>
        </w:rPr>
        <w:t>性能配置要求</w:t>
      </w:r>
    </w:p>
    <w:p>
      <w:pPr>
        <w:pStyle w:val="12"/>
        <w:numPr>
          <w:ilvl w:val="0"/>
          <w:numId w:val="0"/>
        </w:numPr>
        <w:spacing w:line="240" w:lineRule="auto"/>
        <w:ind w:leftChars="0"/>
        <w:rPr>
          <w:b/>
          <w:sz w:val="28"/>
        </w:rPr>
      </w:pPr>
      <w:r>
        <w:rPr>
          <w:rFonts w:hint="eastAsia"/>
          <w:b/>
          <w:sz w:val="28"/>
          <w:lang w:eastAsia="zh-CN"/>
        </w:rPr>
        <w:t>一、</w:t>
      </w:r>
      <w:r>
        <w:rPr>
          <w:rFonts w:hint="eastAsia"/>
          <w:b/>
          <w:sz w:val="28"/>
        </w:rPr>
        <w:t>球管：锥形线束</w:t>
      </w:r>
    </w:p>
    <w:p>
      <w:pPr>
        <w:pStyle w:val="12"/>
        <w:numPr>
          <w:ilvl w:val="0"/>
          <w:numId w:val="0"/>
        </w:numPr>
        <w:spacing w:line="240" w:lineRule="auto"/>
        <w:ind w:left="0" w:leftChars="0" w:firstLine="559" w:firstLineChars="233"/>
        <w:rPr>
          <w:sz w:val="24"/>
        </w:rPr>
      </w:pPr>
      <w:r>
        <w:rPr>
          <w:rFonts w:hint="eastAsia"/>
          <w:sz w:val="24"/>
          <w:lang w:val="en-US" w:eastAsia="zh-CN"/>
        </w:rPr>
        <w:t>1.1</w:t>
      </w:r>
      <w:r>
        <w:rPr>
          <w:rFonts w:hint="eastAsia"/>
          <w:sz w:val="24"/>
        </w:rPr>
        <w:t>球管电压：60-90KV 且采用数字分档模式，增减量为1kv</w:t>
      </w:r>
    </w:p>
    <w:p>
      <w:pPr>
        <w:pStyle w:val="12"/>
        <w:numPr>
          <w:ilvl w:val="0"/>
          <w:numId w:val="0"/>
        </w:numPr>
        <w:spacing w:line="240" w:lineRule="auto"/>
        <w:ind w:left="0" w:leftChars="0" w:firstLine="559" w:firstLineChars="233"/>
        <w:rPr>
          <w:sz w:val="24"/>
        </w:rPr>
      </w:pPr>
      <w:r>
        <w:rPr>
          <w:rFonts w:hint="eastAsia"/>
          <w:sz w:val="24"/>
          <w:lang w:val="en-US" w:eastAsia="zh-CN"/>
        </w:rPr>
        <w:t>1.2</w:t>
      </w:r>
      <w:r>
        <w:rPr>
          <w:rFonts w:hint="eastAsia"/>
          <w:sz w:val="24"/>
        </w:rPr>
        <w:t>球管电流：4-17MA 且采用数字分档模式，增减量为1ma</w:t>
      </w:r>
    </w:p>
    <w:p>
      <w:pPr>
        <w:pStyle w:val="12"/>
        <w:numPr>
          <w:ilvl w:val="0"/>
          <w:numId w:val="0"/>
        </w:numPr>
        <w:spacing w:line="240" w:lineRule="auto"/>
        <w:ind w:left="0" w:leftChars="0" w:firstLine="559" w:firstLineChars="233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1.3</w:t>
      </w:r>
      <w:r>
        <w:rPr>
          <w:rFonts w:hint="eastAsia"/>
          <w:sz w:val="24"/>
        </w:rPr>
        <w:t>球管频率：</w:t>
      </w:r>
      <w:r>
        <w:rPr>
          <w:rFonts w:hint="eastAsia" w:ascii="宋体" w:hAnsi="宋体"/>
          <w:sz w:val="24"/>
        </w:rPr>
        <w:t>≥</w:t>
      </w:r>
      <w:r>
        <w:rPr>
          <w:rFonts w:hint="eastAsia"/>
          <w:sz w:val="24"/>
        </w:rPr>
        <w:t>140KHZ 高频球管</w:t>
      </w:r>
    </w:p>
    <w:p>
      <w:pPr>
        <w:pStyle w:val="12"/>
        <w:numPr>
          <w:ilvl w:val="0"/>
          <w:numId w:val="0"/>
        </w:numPr>
        <w:spacing w:line="240" w:lineRule="auto"/>
        <w:ind w:left="0" w:leftChars="0" w:firstLine="559" w:firstLineChars="233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1.4</w:t>
      </w:r>
      <w:r>
        <w:rPr>
          <w:rFonts w:hint="eastAsia"/>
          <w:sz w:val="24"/>
        </w:rPr>
        <w:t>焦点：</w:t>
      </w:r>
      <w:r>
        <w:rPr>
          <w:rFonts w:hint="eastAsia"/>
          <w:sz w:val="24"/>
          <w:lang w:val="en-US" w:eastAsia="zh-CN"/>
        </w:rPr>
        <w:t>0.3-</w:t>
      </w:r>
      <w:r>
        <w:rPr>
          <w:rFonts w:hint="eastAsia"/>
          <w:sz w:val="24"/>
        </w:rPr>
        <w:t>0.5 ICE 336</w:t>
      </w:r>
    </w:p>
    <w:p>
      <w:pPr>
        <w:pStyle w:val="12"/>
        <w:numPr>
          <w:ilvl w:val="0"/>
          <w:numId w:val="0"/>
        </w:numPr>
        <w:spacing w:line="240" w:lineRule="auto"/>
        <w:ind w:left="0" w:leftChars="0" w:firstLine="559" w:firstLineChars="233"/>
        <w:rPr>
          <w:sz w:val="24"/>
        </w:rPr>
      </w:pPr>
      <w:r>
        <w:rPr>
          <w:rFonts w:hint="eastAsia"/>
          <w:sz w:val="24"/>
          <w:lang w:val="en-US" w:eastAsia="zh-CN"/>
        </w:rPr>
        <w:t>1.5</w:t>
      </w:r>
      <w:r>
        <w:rPr>
          <w:rFonts w:hint="eastAsia"/>
          <w:sz w:val="24"/>
        </w:rPr>
        <w:t>总过滤：</w:t>
      </w:r>
      <w:r>
        <w:rPr>
          <w:rFonts w:hint="eastAsia"/>
          <w:sz w:val="24"/>
          <w:lang w:val="en-US" w:eastAsia="zh-CN"/>
        </w:rPr>
        <w:t>2.3-</w:t>
      </w:r>
      <w:r>
        <w:rPr>
          <w:rFonts w:hint="eastAsia"/>
          <w:sz w:val="24"/>
        </w:rPr>
        <w:t>2.6</w:t>
      </w:r>
      <w:r>
        <w:rPr>
          <w:rFonts w:hint="eastAsia"/>
          <w:sz w:val="24"/>
          <w:lang w:val="en-US" w:eastAsia="zh-CN"/>
        </w:rPr>
        <w:t>mm</w:t>
      </w:r>
      <w:r>
        <w:rPr>
          <w:rFonts w:hint="eastAsia"/>
          <w:sz w:val="24"/>
        </w:rPr>
        <w:t>AL</w:t>
      </w:r>
    </w:p>
    <w:p>
      <w:pPr>
        <w:pStyle w:val="12"/>
        <w:numPr>
          <w:ilvl w:val="0"/>
          <w:numId w:val="0"/>
        </w:numPr>
        <w:spacing w:line="240" w:lineRule="auto"/>
        <w:ind w:leftChars="0"/>
        <w:jc w:val="left"/>
        <w:rPr>
          <w:b/>
          <w:sz w:val="28"/>
        </w:rPr>
      </w:pPr>
      <w:r>
        <w:rPr>
          <w:rFonts w:hint="eastAsia"/>
          <w:b/>
          <w:sz w:val="28"/>
          <w:lang w:eastAsia="zh-CN"/>
        </w:rPr>
        <w:t>二、</w:t>
      </w:r>
      <w:r>
        <w:rPr>
          <w:rFonts w:hint="eastAsia"/>
          <w:b/>
          <w:sz w:val="28"/>
        </w:rPr>
        <w:t>探测器：</w:t>
      </w:r>
    </w:p>
    <w:p>
      <w:pPr>
        <w:pStyle w:val="12"/>
        <w:numPr>
          <w:ilvl w:val="0"/>
          <w:numId w:val="0"/>
        </w:numPr>
        <w:spacing w:line="240" w:lineRule="auto"/>
        <w:ind w:left="0" w:leftChars="0" w:firstLine="518" w:firstLineChars="216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2.1</w:t>
      </w:r>
      <w:r>
        <w:rPr>
          <w:rFonts w:hint="eastAsia"/>
          <w:sz w:val="24"/>
        </w:rPr>
        <w:t>三块独立传感器</w:t>
      </w:r>
      <w:r>
        <w:rPr>
          <w:rFonts w:hint="eastAsia"/>
          <w:sz w:val="24"/>
          <w:lang w:eastAsia="zh-CN"/>
        </w:rPr>
        <w:t>。</w:t>
      </w:r>
    </w:p>
    <w:p>
      <w:pPr>
        <w:spacing w:line="240" w:lineRule="auto"/>
        <w:ind w:left="0" w:leftChars="0" w:firstLine="518" w:firstLineChars="216"/>
        <w:rPr>
          <w:sz w:val="24"/>
        </w:rPr>
      </w:pPr>
      <w:r>
        <w:rPr>
          <w:rFonts w:hint="eastAsia"/>
          <w:sz w:val="24"/>
        </w:rPr>
        <w:t>2.2 CT：碘化铯平板探测器</w:t>
      </w:r>
    </w:p>
    <w:p>
      <w:pPr>
        <w:spacing w:line="240" w:lineRule="auto"/>
        <w:ind w:left="0" w:leftChars="0" w:firstLine="518" w:firstLineChars="216"/>
        <w:rPr>
          <w:sz w:val="24"/>
        </w:rPr>
      </w:pPr>
      <w:r>
        <w:rPr>
          <w:rFonts w:hint="eastAsia"/>
          <w:sz w:val="24"/>
        </w:rPr>
        <w:t xml:space="preserve">2.3全景：COMS </w:t>
      </w:r>
    </w:p>
    <w:p>
      <w:pPr>
        <w:spacing w:line="240" w:lineRule="auto"/>
        <w:ind w:left="0" w:leftChars="0" w:firstLine="518" w:firstLineChars="216"/>
        <w:rPr>
          <w:sz w:val="24"/>
        </w:rPr>
      </w:pPr>
      <w:r>
        <w:rPr>
          <w:rFonts w:hint="eastAsia"/>
          <w:sz w:val="24"/>
        </w:rPr>
        <w:t xml:space="preserve">2.4头颅：碲化镉CdTe </w:t>
      </w:r>
    </w:p>
    <w:p>
      <w:pPr>
        <w:spacing w:line="240" w:lineRule="auto"/>
        <w:ind w:left="0" w:leftChars="0" w:firstLine="518" w:firstLineChars="216"/>
        <w:rPr>
          <w:sz w:val="24"/>
        </w:rPr>
      </w:pPr>
      <w:r>
        <w:rPr>
          <w:rFonts w:hint="eastAsia"/>
          <w:sz w:val="24"/>
        </w:rPr>
        <w:t>2.5灰阶：</w:t>
      </w:r>
      <w:r>
        <w:rPr>
          <w:rFonts w:hint="eastAsia"/>
          <w:sz w:val="24"/>
          <w:lang w:val="en-US" w:eastAsia="zh-CN"/>
        </w:rPr>
        <w:t>15-</w:t>
      </w:r>
      <w:r>
        <w:rPr>
          <w:rFonts w:hint="eastAsia"/>
          <w:sz w:val="24"/>
        </w:rPr>
        <w:t>1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 xml:space="preserve"> bit</w:t>
      </w:r>
    </w:p>
    <w:p>
      <w:pPr>
        <w:pStyle w:val="12"/>
        <w:numPr>
          <w:ilvl w:val="0"/>
          <w:numId w:val="0"/>
        </w:numPr>
        <w:spacing w:line="240" w:lineRule="auto"/>
        <w:ind w:leftChars="0"/>
        <w:rPr>
          <w:b/>
          <w:sz w:val="28"/>
        </w:rPr>
      </w:pPr>
      <w:r>
        <w:rPr>
          <w:rFonts w:hint="eastAsia"/>
          <w:b/>
          <w:sz w:val="28"/>
          <w:lang w:eastAsia="zh-CN"/>
        </w:rPr>
        <w:t>三、</w:t>
      </w:r>
      <w:r>
        <w:rPr>
          <w:rFonts w:hint="eastAsia"/>
          <w:b/>
          <w:sz w:val="28"/>
        </w:rPr>
        <w:t>曝光要求</w:t>
      </w:r>
    </w:p>
    <w:p>
      <w:pPr>
        <w:spacing w:line="240" w:lineRule="auto"/>
        <w:ind w:left="13" w:leftChars="6" w:firstLine="501" w:firstLineChars="209"/>
        <w:rPr>
          <w:sz w:val="24"/>
        </w:rPr>
      </w:pP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.1 自动曝光</w:t>
      </w:r>
    </w:p>
    <w:p>
      <w:pPr>
        <w:spacing w:line="240" w:lineRule="auto"/>
        <w:ind w:left="13" w:leftChars="6" w:firstLine="501" w:firstLineChars="209"/>
        <w:rPr>
          <w:sz w:val="24"/>
        </w:rPr>
      </w:pP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.2 全景模式（2.4、2.8、3.1 、3.6 、4.2 、5.5 、6.3、6.7、7、7.2、8、8.、8.4、8.6、8.8、9.1、9.4、9.9、10、10.3、10.6、10.8、11.6、11.7、12.1、13.6、14共二</w:t>
      </w:r>
      <w:r>
        <w:rPr>
          <w:rFonts w:hint="eastAsia"/>
          <w:sz w:val="24"/>
          <w:lang w:val="en-US" w:eastAsia="zh-CN"/>
        </w:rPr>
        <w:t>十</w:t>
      </w:r>
      <w:r>
        <w:rPr>
          <w:rFonts w:hint="eastAsia"/>
          <w:sz w:val="24"/>
        </w:rPr>
        <w:t>七档可选）</w:t>
      </w:r>
    </w:p>
    <w:p>
      <w:pPr>
        <w:spacing w:line="240" w:lineRule="auto"/>
        <w:ind w:left="13" w:leftChars="6" w:firstLine="501" w:firstLineChars="209"/>
        <w:rPr>
          <w:sz w:val="24"/>
        </w:rPr>
      </w:pP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.3 头颅模式（4、4.4、4.8、5.2、8、8.8、9.6、10.4共八档可选）</w:t>
      </w:r>
    </w:p>
    <w:p>
      <w:pPr>
        <w:spacing w:line="240" w:lineRule="auto"/>
        <w:ind w:left="13" w:leftChars="6" w:firstLine="501" w:firstLineChars="209"/>
        <w:rPr>
          <w:sz w:val="24"/>
        </w:rPr>
      </w:pP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.4 CT模式（4.9-14s）</w:t>
      </w:r>
    </w:p>
    <w:p>
      <w:pPr>
        <w:spacing w:line="240" w:lineRule="auto"/>
        <w:ind w:left="13" w:leftChars="6" w:firstLine="501" w:firstLineChars="209"/>
        <w:rPr>
          <w:sz w:val="24"/>
        </w:rPr>
      </w:pP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.5 曝光时设备具有防过载系统，保证工作时不会超过X线管的额定容量，以保护设备。</w:t>
      </w:r>
    </w:p>
    <w:p>
      <w:pPr>
        <w:spacing w:line="240" w:lineRule="auto"/>
        <w:ind w:left="13" w:leftChars="6" w:firstLine="501" w:firstLineChars="209"/>
        <w:rPr>
          <w:rFonts w:ascii="宋体" w:hAnsi="宋体" w:cs="宋体"/>
          <w:color w:val="000000"/>
          <w:kern w:val="0"/>
          <w:sz w:val="24"/>
          <w:szCs w:val="20"/>
        </w:rPr>
      </w:pP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.6</w:t>
      </w:r>
      <w:r>
        <w:rPr>
          <w:rFonts w:hint="eastAsia" w:ascii="宋体" w:hAnsi="宋体" w:cs="宋体"/>
          <w:color w:val="000000"/>
          <w:kern w:val="0"/>
          <w:sz w:val="24"/>
          <w:szCs w:val="20"/>
        </w:rPr>
        <w:t>站立拍摄、支持轮椅拍摄</w:t>
      </w:r>
    </w:p>
    <w:p>
      <w:pPr>
        <w:spacing w:line="240" w:lineRule="auto"/>
        <w:ind w:left="1827" w:hanging="1827" w:hangingChars="650"/>
        <w:rPr>
          <w:b/>
          <w:sz w:val="28"/>
        </w:rPr>
      </w:pPr>
      <w:r>
        <w:rPr>
          <w:rFonts w:hint="eastAsia"/>
          <w:b/>
          <w:sz w:val="28"/>
          <w:lang w:eastAsia="zh-CN"/>
        </w:rPr>
        <w:t>四、</w:t>
      </w:r>
      <w:r>
        <w:rPr>
          <w:rFonts w:hint="eastAsia"/>
          <w:b/>
          <w:sz w:val="28"/>
        </w:rPr>
        <w:t xml:space="preserve"> CT扫描</w:t>
      </w:r>
    </w:p>
    <w:p>
      <w:pPr>
        <w:tabs>
          <w:tab w:val="left" w:pos="1680"/>
        </w:tabs>
        <w:spacing w:line="240" w:lineRule="auto"/>
        <w:ind w:left="-19" w:leftChars="-9" w:firstLine="535" w:firstLineChars="223"/>
        <w:rPr>
          <w:rFonts w:hint="eastAsia" w:eastAsia="宋体"/>
          <w:color w:val="FF0000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.1</w:t>
      </w:r>
      <w:r>
        <w:rPr>
          <w:rFonts w:hint="eastAsia"/>
          <w:color w:val="FF0000"/>
          <w:sz w:val="24"/>
        </w:rPr>
        <w:t xml:space="preserve"> </w:t>
      </w:r>
      <w:r>
        <w:rPr>
          <w:rFonts w:hint="eastAsia"/>
          <w:sz w:val="24"/>
        </w:rPr>
        <w:t>FOV（视窗大小）：可</w:t>
      </w:r>
      <w:r>
        <w:rPr>
          <w:rFonts w:hint="eastAsia"/>
          <w:sz w:val="24"/>
          <w:lang w:eastAsia="zh-CN"/>
        </w:rPr>
        <w:t>视</w:t>
      </w:r>
      <w:r>
        <w:rPr>
          <w:rFonts w:hint="eastAsia"/>
          <w:sz w:val="24"/>
        </w:rPr>
        <w:t>视窗，最大一次成像</w:t>
      </w:r>
      <w:r>
        <w:rPr>
          <w:rFonts w:hint="eastAsia"/>
          <w:sz w:val="24"/>
          <w:lang w:val="en-US" w:eastAsia="zh-CN"/>
        </w:rPr>
        <w:t>不低于</w:t>
      </w:r>
      <w:r>
        <w:rPr>
          <w:rFonts w:hint="eastAsia"/>
          <w:sz w:val="24"/>
        </w:rPr>
        <w:t>13X10cm，用户可以根据</w:t>
      </w:r>
      <w:r>
        <w:rPr>
          <w:rFonts w:hint="eastAsia"/>
          <w:sz w:val="24"/>
          <w:lang w:eastAsia="zh-CN"/>
        </w:rPr>
        <w:t>自己</w:t>
      </w:r>
      <w:r>
        <w:rPr>
          <w:rFonts w:hint="eastAsia"/>
          <w:sz w:val="24"/>
        </w:rPr>
        <w:t>需要任意调节视野大小</w:t>
      </w:r>
      <w:r>
        <w:rPr>
          <w:rFonts w:hint="eastAsia"/>
          <w:sz w:val="24"/>
          <w:lang w:eastAsia="zh-CN"/>
        </w:rPr>
        <w:t>拍</w:t>
      </w:r>
      <w:r>
        <w:rPr>
          <w:rFonts w:hint="eastAsia"/>
          <w:sz w:val="24"/>
          <w:lang w:val="en-US" w:eastAsia="zh-CN"/>
        </w:rPr>
        <w:t>片范围。</w:t>
      </w:r>
    </w:p>
    <w:p>
      <w:pPr>
        <w:tabs>
          <w:tab w:val="left" w:pos="1680"/>
        </w:tabs>
        <w:spacing w:line="240" w:lineRule="auto"/>
        <w:ind w:left="-19" w:leftChars="-9" w:firstLine="535" w:firstLineChars="223"/>
        <w:rPr>
          <w:rFonts w:hint="eastAsia" w:eastAsia="宋体"/>
          <w:color w:val="FF0000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.2</w:t>
      </w:r>
      <w:r>
        <w:rPr>
          <w:rFonts w:hint="eastAsia"/>
          <w:color w:val="FF0000"/>
          <w:sz w:val="24"/>
        </w:rPr>
        <w:t xml:space="preserve"> </w:t>
      </w:r>
      <w:r>
        <w:rPr>
          <w:rFonts w:hint="eastAsia"/>
          <w:sz w:val="24"/>
        </w:rPr>
        <w:t>拍摄视窗范</w:t>
      </w:r>
      <w:r>
        <w:rPr>
          <w:rFonts w:hint="eastAsia"/>
          <w:sz w:val="24"/>
          <w:lang w:eastAsia="zh-CN"/>
        </w:rPr>
        <w:t>围必需有蓝色光指示拍摄区域。</w:t>
      </w:r>
    </w:p>
    <w:p>
      <w:pPr>
        <w:tabs>
          <w:tab w:val="left" w:pos="1680"/>
        </w:tabs>
        <w:spacing w:line="240" w:lineRule="auto"/>
        <w:ind w:left="-19" w:leftChars="-9" w:firstLine="535" w:firstLineChars="223"/>
        <w:rPr>
          <w:sz w:val="24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.3体素：</w:t>
      </w:r>
      <w:r>
        <w:rPr>
          <w:rFonts w:hint="eastAsia"/>
          <w:sz w:val="24"/>
          <w:lang w:val="en-US" w:eastAsia="zh-CN"/>
        </w:rPr>
        <w:t>70-</w:t>
      </w:r>
      <w:r>
        <w:rPr>
          <w:rFonts w:hint="eastAsia"/>
          <w:sz w:val="24"/>
        </w:rPr>
        <w:t>7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微米;层厚：0-30mm可选</w:t>
      </w:r>
    </w:p>
    <w:p>
      <w:pPr>
        <w:tabs>
          <w:tab w:val="left" w:pos="1680"/>
        </w:tabs>
        <w:spacing w:line="240" w:lineRule="auto"/>
        <w:ind w:left="-19" w:leftChars="-9" w:firstLine="535" w:firstLineChars="223"/>
        <w:rPr>
          <w:sz w:val="24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.4 空间分辨率：</w:t>
      </w:r>
      <w:r>
        <w:rPr>
          <w:rFonts w:hint="eastAsia"/>
          <w:sz w:val="24"/>
          <w:lang w:val="en-US" w:eastAsia="zh-CN"/>
        </w:rPr>
        <w:t>0.13-</w:t>
      </w:r>
      <w:r>
        <w:rPr>
          <w:rFonts w:hint="eastAsia"/>
          <w:sz w:val="24"/>
        </w:rPr>
        <w:t>0.14mm</w:t>
      </w:r>
    </w:p>
    <w:p>
      <w:pPr>
        <w:tabs>
          <w:tab w:val="left" w:pos="1680"/>
        </w:tabs>
        <w:spacing w:line="240" w:lineRule="auto"/>
        <w:ind w:left="-19" w:leftChars="-9" w:firstLine="535" w:firstLineChars="223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.5 获取三维影像的全关旋转角度：360度</w:t>
      </w:r>
    </w:p>
    <w:p>
      <w:pPr>
        <w:tabs>
          <w:tab w:val="left" w:pos="1680"/>
        </w:tabs>
        <w:spacing w:line="240" w:lineRule="auto"/>
        <w:ind w:left="-19" w:leftChars="-9" w:firstLine="535" w:firstLineChars="223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.6 用于重建3D影像的图片张数：</w:t>
      </w:r>
      <w:r>
        <w:rPr>
          <w:rFonts w:hint="eastAsia"/>
          <w:sz w:val="24"/>
          <w:lang w:val="en-US" w:eastAsia="zh-CN"/>
        </w:rPr>
        <w:t>500</w:t>
      </w:r>
      <w:r>
        <w:rPr>
          <w:rFonts w:hint="eastAsia"/>
          <w:sz w:val="24"/>
        </w:rPr>
        <w:t>张</w:t>
      </w:r>
      <w:r>
        <w:rPr>
          <w:rFonts w:hint="eastAsia"/>
          <w:sz w:val="24"/>
          <w:lang w:val="en-US" w:eastAsia="zh-CN"/>
        </w:rPr>
        <w:t>以上</w:t>
      </w:r>
    </w:p>
    <w:p>
      <w:pPr>
        <w:tabs>
          <w:tab w:val="left" w:pos="1680"/>
        </w:tabs>
        <w:spacing w:line="240" w:lineRule="auto"/>
        <w:ind w:left="-19" w:leftChars="-9" w:firstLine="535" w:firstLineChars="223"/>
        <w:rPr>
          <w:sz w:val="24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.7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sz w:val="24"/>
          <w:lang w:val="en-US" w:eastAsia="zh-CN"/>
        </w:rPr>
        <w:t>CT</w:t>
      </w:r>
      <w:r>
        <w:rPr>
          <w:rFonts w:hint="eastAsia"/>
          <w:sz w:val="24"/>
        </w:rPr>
        <w:t>拍摄模式：（标准模式，种植模式，根管模式，导板模式，上颌窦模式，颞颌关节模式共六种模式可供选择），专门的一键模式选择便于操作。</w:t>
      </w:r>
    </w:p>
    <w:p>
      <w:pPr>
        <w:pStyle w:val="12"/>
        <w:numPr>
          <w:ilvl w:val="0"/>
          <w:numId w:val="0"/>
        </w:numPr>
        <w:spacing w:line="240" w:lineRule="auto"/>
        <w:ind w:left="-19" w:leftChars="-9" w:firstLine="535" w:firstLineChars="223"/>
        <w:rPr>
          <w:sz w:val="24"/>
        </w:rPr>
      </w:pPr>
      <w:r>
        <w:rPr>
          <w:rFonts w:hint="eastAsia"/>
          <w:sz w:val="24"/>
          <w:lang w:val="en-US" w:eastAsia="zh-CN"/>
        </w:rPr>
        <w:t>4.8</w:t>
      </w:r>
      <w:r>
        <w:rPr>
          <w:rFonts w:hint="eastAsia"/>
          <w:sz w:val="24"/>
        </w:rPr>
        <w:t>全景头颅扫描</w:t>
      </w:r>
    </w:p>
    <w:p>
      <w:pPr>
        <w:spacing w:line="240" w:lineRule="auto"/>
        <w:ind w:left="-61" w:leftChars="-29" w:firstLine="499" w:firstLineChars="208"/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拍摄模式：成人全景；儿童全景；左/右半全景拍摄；正畸用无重合牙列拍摄；上颌窦拍摄；TMJ开/闭口位；前牙区拍摄；低剂量全景模式；头颅拍摄模式：腕骨拍摄程序。</w:t>
      </w:r>
    </w:p>
    <w:p>
      <w:pPr>
        <w:spacing w:line="240" w:lineRule="auto"/>
        <w:ind w:left="-61" w:leftChars="-29" w:firstLine="499" w:firstLineChars="208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4.10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sz w:val="24"/>
          <w:lang w:val="en-US" w:eastAsia="zh-CN"/>
        </w:rPr>
        <w:t>配有</w:t>
      </w:r>
      <w:r>
        <w:rPr>
          <w:rFonts w:hint="eastAsia"/>
          <w:sz w:val="24"/>
        </w:rPr>
        <w:t>无线遥控器手柄，可调节机器升降等参数，便于使用者操作定位。</w:t>
      </w:r>
    </w:p>
    <w:p>
      <w:pPr>
        <w:spacing w:line="240" w:lineRule="auto"/>
        <w:ind w:left="-61" w:leftChars="-29" w:firstLine="499" w:firstLineChars="208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4.11支持</w:t>
      </w:r>
      <w:r>
        <w:rPr>
          <w:rFonts w:hint="eastAsia"/>
          <w:sz w:val="24"/>
        </w:rPr>
        <w:t>无线局域网终端技术，全景，头颅，以及CT断层影像可以实现于任何品牌的手机、pad、电脑数据库同步，即可在任何移动终端观看数据库内影像，可减少客户端工作站成本，更佳便于医患沟通。</w:t>
      </w:r>
    </w:p>
    <w:p>
      <w:pPr>
        <w:spacing w:line="240" w:lineRule="auto"/>
        <w:ind w:left="-61" w:leftChars="-29" w:firstLine="499" w:firstLineChars="208"/>
        <w:rPr>
          <w:sz w:val="24"/>
        </w:rPr>
      </w:pPr>
      <w:r>
        <w:rPr>
          <w:rFonts w:hint="eastAsia"/>
          <w:sz w:val="24"/>
          <w:lang w:val="en-US" w:eastAsia="zh-CN"/>
        </w:rPr>
        <w:t>4.12</w:t>
      </w:r>
      <w:r>
        <w:rPr>
          <w:rFonts w:hint="eastAsia"/>
          <w:sz w:val="24"/>
        </w:rPr>
        <w:t>控制面板：LED高清液晶控制面板，可预浏览拍摄样片</w:t>
      </w:r>
    </w:p>
    <w:p>
      <w:pPr>
        <w:spacing w:line="240" w:lineRule="auto"/>
        <w:ind w:left="-61" w:leftChars="-29" w:firstLine="499" w:firstLineChars="208"/>
        <w:rPr>
          <w:sz w:val="24"/>
        </w:rPr>
      </w:pPr>
      <w:r>
        <w:rPr>
          <w:rFonts w:hint="eastAsia"/>
          <w:sz w:val="24"/>
          <w:lang w:val="en-US" w:eastAsia="zh-CN"/>
        </w:rPr>
        <w:t>4.13</w:t>
      </w:r>
      <w:r>
        <w:rPr>
          <w:rFonts w:hint="eastAsia"/>
          <w:sz w:val="24"/>
        </w:rPr>
        <w:t>多功能彩色电容触摸屏</w:t>
      </w:r>
    </w:p>
    <w:p>
      <w:pPr>
        <w:pStyle w:val="12"/>
        <w:spacing w:line="240" w:lineRule="auto"/>
        <w:ind w:left="-61" w:leftChars="-29" w:firstLine="499" w:firstLineChars="208"/>
        <w:rPr>
          <w:sz w:val="24"/>
        </w:rPr>
      </w:pPr>
      <w:r>
        <w:rPr>
          <w:rFonts w:hint="eastAsia"/>
          <w:sz w:val="24"/>
          <w:lang w:val="en-US" w:eastAsia="zh-CN"/>
        </w:rPr>
        <w:t>4.14</w:t>
      </w:r>
      <w:r>
        <w:rPr>
          <w:rFonts w:hint="eastAsia"/>
          <w:sz w:val="24"/>
        </w:rPr>
        <w:t>成像技术：通过锥束投照技术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三维数据重建，可以在颌面部任意区域，形成矢状面、冠状面、横断面及3D影像</w:t>
      </w:r>
    </w:p>
    <w:p>
      <w:pPr>
        <w:pStyle w:val="12"/>
        <w:spacing w:line="240" w:lineRule="auto"/>
        <w:ind w:left="-61" w:leftChars="-29" w:firstLine="499" w:firstLineChars="208"/>
        <w:rPr>
          <w:sz w:val="24"/>
        </w:rPr>
      </w:pPr>
      <w:r>
        <w:rPr>
          <w:rFonts w:hint="eastAsia"/>
          <w:sz w:val="24"/>
          <w:lang w:val="en-US" w:eastAsia="zh-CN"/>
        </w:rPr>
        <w:t>4.15</w:t>
      </w:r>
      <w:r>
        <w:rPr>
          <w:rFonts w:hint="eastAsia"/>
          <w:sz w:val="24"/>
        </w:rPr>
        <w:t>具备三维影像处理软件，可以实现曲面断层、头影测量、轴向断层、高解像度细节显示等临床诊断功能</w:t>
      </w:r>
    </w:p>
    <w:p>
      <w:pPr>
        <w:pStyle w:val="12"/>
        <w:spacing w:line="240" w:lineRule="auto"/>
        <w:ind w:left="-61" w:leftChars="-29" w:firstLine="499" w:firstLineChars="208"/>
        <w:rPr>
          <w:sz w:val="24"/>
        </w:rPr>
      </w:pPr>
      <w:r>
        <w:rPr>
          <w:rFonts w:hint="eastAsia"/>
          <w:sz w:val="24"/>
          <w:lang w:val="en-US" w:eastAsia="zh-CN"/>
        </w:rPr>
        <w:t>4.16</w:t>
      </w:r>
      <w:r>
        <w:rPr>
          <w:rFonts w:hint="eastAsia"/>
          <w:sz w:val="24"/>
        </w:rPr>
        <w:t xml:space="preserve"> 具备原厂设计开发三维诊断软件，满足口腔颌面外科、牙体牙髓、牙周、修复科等各科临床诊断应用.</w:t>
      </w:r>
    </w:p>
    <w:p>
      <w:pPr>
        <w:pStyle w:val="12"/>
        <w:spacing w:line="240" w:lineRule="auto"/>
        <w:ind w:left="-61" w:leftChars="-29" w:firstLine="499" w:firstLineChars="208"/>
        <w:rPr>
          <w:sz w:val="24"/>
        </w:rPr>
      </w:pPr>
      <w:r>
        <w:rPr>
          <w:rFonts w:hint="eastAsia"/>
          <w:sz w:val="24"/>
          <w:lang w:val="en-US" w:eastAsia="zh-CN"/>
        </w:rPr>
        <w:t>4.17</w:t>
      </w:r>
      <w:r>
        <w:rPr>
          <w:rFonts w:hint="eastAsia"/>
          <w:sz w:val="24"/>
        </w:rPr>
        <w:t>具备原厂设计种植体虚拟设计软件，支持术前种植体虚拟设计，并支持原厂种植体手术导板制作；</w:t>
      </w:r>
    </w:p>
    <w:p>
      <w:pPr>
        <w:pStyle w:val="12"/>
        <w:numPr>
          <w:ilvl w:val="0"/>
          <w:numId w:val="0"/>
        </w:numPr>
        <w:spacing w:line="240" w:lineRule="auto"/>
        <w:ind w:left="-61" w:leftChars="-29" w:firstLine="499" w:firstLineChars="208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4.18</w:t>
      </w:r>
      <w:r>
        <w:rPr>
          <w:rFonts w:hint="eastAsia"/>
          <w:sz w:val="24"/>
        </w:rPr>
        <w:t>支持所有厂家的CAD/CAM图像导入，提供完整的种植和修复治疗解决方案。</w:t>
      </w:r>
    </w:p>
    <w:p>
      <w:pPr>
        <w:pStyle w:val="12"/>
        <w:numPr>
          <w:ilvl w:val="0"/>
          <w:numId w:val="0"/>
        </w:numPr>
        <w:spacing w:line="240" w:lineRule="auto"/>
        <w:ind w:left="-61" w:leftChars="-29" w:firstLine="499" w:firstLineChars="208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4.19</w:t>
      </w:r>
      <w:r>
        <w:rPr>
          <w:rFonts w:hint="eastAsia"/>
          <w:sz w:val="24"/>
        </w:rPr>
        <w:t>可提供Dicom3.0端口，实现于医院系统对接。</w:t>
      </w:r>
    </w:p>
    <w:p>
      <w:pPr>
        <w:pStyle w:val="12"/>
        <w:numPr>
          <w:ilvl w:val="0"/>
          <w:numId w:val="0"/>
        </w:numPr>
        <w:spacing w:line="240" w:lineRule="auto"/>
        <w:ind w:left="-61" w:leftChars="-29" w:firstLine="499" w:firstLineChars="208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4.20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eastAsia="zh-CN"/>
        </w:rPr>
        <w:t>带有</w:t>
      </w:r>
      <w:r>
        <w:rPr>
          <w:rFonts w:hint="eastAsia"/>
          <w:sz w:val="24"/>
        </w:rPr>
        <w:t>ACTC球管</w:t>
      </w:r>
      <w:r>
        <w:rPr>
          <w:rFonts w:hint="eastAsia"/>
          <w:sz w:val="24"/>
          <w:lang w:eastAsia="zh-CN"/>
        </w:rPr>
        <w:t>自动</w:t>
      </w:r>
      <w:r>
        <w:rPr>
          <w:rFonts w:hint="eastAsia"/>
          <w:sz w:val="24"/>
        </w:rPr>
        <w:t>降温技术</w:t>
      </w:r>
      <w:r>
        <w:rPr>
          <w:rFonts w:hint="eastAsia"/>
          <w:sz w:val="24"/>
          <w:lang w:eastAsia="zh-CN"/>
        </w:rPr>
        <w:t>。</w:t>
      </w:r>
    </w:p>
    <w:p>
      <w:pPr>
        <w:pStyle w:val="12"/>
        <w:numPr>
          <w:ilvl w:val="0"/>
          <w:numId w:val="0"/>
        </w:numPr>
        <w:spacing w:line="240" w:lineRule="auto"/>
        <w:ind w:left="76" w:leftChars="0" w:hanging="76" w:hangingChars="32"/>
        <w:rPr>
          <w:rFonts w:hint="eastAsia"/>
          <w:sz w:val="24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ind w:left="77" w:leftChars="0" w:hanging="77" w:hangingChars="32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五．系统配置</w:t>
      </w:r>
    </w:p>
    <w:p>
      <w:pPr>
        <w:spacing w:line="240" w:lineRule="auto"/>
        <w:ind w:left="38" w:leftChars="18" w:firstLine="422" w:firstLineChars="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 xml:space="preserve">Microsoft 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ascii="宋体" w:hAnsi="宋体"/>
          <w:sz w:val="24"/>
        </w:rPr>
        <w:t xml:space="preserve"> Professional </w:t>
      </w:r>
      <w:r>
        <w:rPr>
          <w:rFonts w:hint="eastAsia" w:ascii="宋体" w:hAnsi="宋体"/>
          <w:sz w:val="24"/>
        </w:rPr>
        <w:t>（正版）</w:t>
      </w:r>
    </w:p>
    <w:p>
      <w:pPr>
        <w:spacing w:line="240" w:lineRule="auto"/>
        <w:ind w:left="38" w:leftChars="18" w:firstLine="422" w:firstLineChars="0"/>
        <w:rPr>
          <w:rFonts w:hint="eastAsia" w:ascii="宋体" w:hAnsi="宋体"/>
          <w:sz w:val="24"/>
          <w:lang w:val="en-US" w:eastAsia="zh-CN"/>
        </w:rPr>
      </w:pPr>
      <w:r>
        <w:rPr>
          <w:rFonts w:ascii="宋体" w:hAnsi="宋体"/>
          <w:sz w:val="24"/>
        </w:rPr>
        <w:t>CPU</w:t>
      </w:r>
      <w:r>
        <w:rPr>
          <w:rFonts w:hint="eastAsia" w:ascii="宋体" w:hAnsi="宋体"/>
          <w:sz w:val="24"/>
        </w:rPr>
        <w:t>：≥</w:t>
      </w:r>
      <w:r>
        <w:rPr>
          <w:rFonts w:ascii="宋体" w:hAnsi="宋体"/>
          <w:sz w:val="24"/>
        </w:rPr>
        <w:t xml:space="preserve">2X3.0GHz </w:t>
      </w:r>
      <w:r>
        <w:rPr>
          <w:rFonts w:hint="eastAsia" w:ascii="宋体" w:hAnsi="宋体"/>
          <w:sz w:val="24"/>
        </w:rPr>
        <w:t>双核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</w:p>
    <w:p>
      <w:pPr>
        <w:spacing w:line="240" w:lineRule="auto"/>
        <w:ind w:left="38" w:leftChars="18" w:firstLine="422" w:firstLineChars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硬盘：≥1T</w:t>
      </w:r>
    </w:p>
    <w:p>
      <w:pPr>
        <w:spacing w:line="240" w:lineRule="auto"/>
        <w:ind w:left="38" w:leftChars="18" w:firstLine="422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内存：≥4</w:t>
      </w:r>
      <w:r>
        <w:rPr>
          <w:rFonts w:ascii="宋体" w:hAnsi="宋体"/>
          <w:sz w:val="24"/>
        </w:rPr>
        <w:t xml:space="preserve">GBX2 </w:t>
      </w:r>
    </w:p>
    <w:p>
      <w:pPr>
        <w:spacing w:line="240" w:lineRule="auto"/>
        <w:ind w:left="38" w:leftChars="18" w:firstLine="422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显卡：≥</w:t>
      </w:r>
      <w:r>
        <w:rPr>
          <w:rFonts w:hint="eastAsia" w:ascii="宋体" w:hAnsi="宋体"/>
          <w:sz w:val="24"/>
          <w:lang w:val="en-US" w:eastAsia="zh-CN"/>
        </w:rPr>
        <w:t>2G</w:t>
      </w:r>
      <w:r>
        <w:rPr>
          <w:rFonts w:ascii="宋体" w:hAnsi="宋体"/>
          <w:sz w:val="24"/>
        </w:rPr>
        <w:t xml:space="preserve">B </w:t>
      </w:r>
    </w:p>
    <w:p>
      <w:pPr>
        <w:spacing w:line="240" w:lineRule="auto"/>
        <w:ind w:left="38" w:leftChars="18" w:firstLine="422" w:firstLineChars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DVD+/-RW</w:t>
      </w:r>
    </w:p>
    <w:p>
      <w:pPr>
        <w:spacing w:line="240" w:lineRule="auto"/>
        <w:ind w:left="38" w:leftChars="18" w:firstLine="422" w:firstLineChars="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显示器</w:t>
      </w:r>
      <w:r>
        <w:rPr>
          <w:rFonts w:hint="eastAsia" w:ascii="宋体" w:hAnsi="宋体"/>
          <w:color w:val="auto"/>
          <w:sz w:val="24"/>
          <w:lang w:eastAsia="zh-CN"/>
        </w:rPr>
        <w:t>：</w:t>
      </w:r>
      <w:r>
        <w:rPr>
          <w:rFonts w:hint="eastAsia" w:ascii="宋体" w:hAnsi="宋体"/>
          <w:color w:val="auto"/>
          <w:sz w:val="24"/>
          <w:lang w:val="en-US" w:eastAsia="zh-CN"/>
        </w:rPr>
        <w:t>不低于1</w:t>
      </w:r>
      <w:r>
        <w:rPr>
          <w:rFonts w:hint="eastAsia" w:ascii="宋体" w:hAnsi="宋体"/>
          <w:sz w:val="24"/>
          <w:lang w:val="en-US" w:eastAsia="zh-CN"/>
        </w:rPr>
        <w:t>920*1080</w:t>
      </w:r>
    </w:p>
    <w:p>
      <w:pPr>
        <w:rPr>
          <w:b/>
          <w:bCs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0F71AF"/>
    <w:rsid w:val="023C4182"/>
    <w:rsid w:val="0E463ABF"/>
    <w:rsid w:val="0FA84CA6"/>
    <w:rsid w:val="12E82E96"/>
    <w:rsid w:val="2A8C0727"/>
    <w:rsid w:val="2E2319FE"/>
    <w:rsid w:val="51581DB0"/>
    <w:rsid w:val="71EE5529"/>
    <w:rsid w:val="73A1489D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391</Words>
  <Characters>2232</Characters>
  <Lines>18</Lines>
  <Paragraphs>5</Paragraphs>
  <TotalTime>1</TotalTime>
  <ScaleCrop>false</ScaleCrop>
  <LinksUpToDate>false</LinksUpToDate>
  <CharactersWithSpaces>2618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2021-11-18T03:43:11Z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690A5EBA0EB241A99E1DE54414D2742D</vt:lpwstr>
  </property>
</Properties>
</file>