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设备名称：妇科射频治疗仪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</w:t>
      </w:r>
      <w:r>
        <w:rPr>
          <w:rFonts w:hint="eastAsia" w:cs="宋体"/>
          <w:b/>
          <w:sz w:val="28"/>
          <w:szCs w:val="28"/>
          <w:lang w:val="en-US" w:eastAsia="zh-CN" w:bidi="ar"/>
        </w:rPr>
        <w:t>69</w:t>
      </w: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量：1台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numPr>
          <w:ilvl w:val="0"/>
          <w:numId w:val="0"/>
        </w:numPr>
        <w:jc w:val="left"/>
        <w:rPr>
          <w:rFonts w:hint="eastAsia" w:ascii="宋体" w:hAnsi="宋体" w:cs="Arial"/>
          <w:sz w:val="24"/>
          <w:szCs w:val="24"/>
          <w:lang w:val="en-US" w:eastAsia="zh-CN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>一、适应症与技术性能：</w:t>
      </w:r>
    </w:p>
    <w:p>
      <w:pPr>
        <w:numPr>
          <w:ilvl w:val="0"/>
          <w:numId w:val="0"/>
        </w:numPr>
        <w:ind w:left="-19" w:leftChars="-9" w:firstLine="19" w:firstLineChars="8"/>
        <w:jc w:val="left"/>
        <w:rPr>
          <w:rFonts w:hint="eastAsia" w:ascii="宋体" w:hAnsi="宋体" w:cs="Arial"/>
          <w:sz w:val="24"/>
          <w:szCs w:val="24"/>
        </w:rPr>
      </w:pPr>
      <w:r>
        <w:rPr>
          <w:rFonts w:hint="default" w:ascii="宋体" w:hAnsi="宋体" w:cs="Arial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Arial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cs="Arial"/>
          <w:sz w:val="24"/>
          <w:szCs w:val="24"/>
          <w:lang w:val="en-US" w:eastAsia="zh-CN"/>
        </w:rPr>
        <w:t>1</w:t>
      </w:r>
      <w:r>
        <w:rPr>
          <w:rFonts w:hint="eastAsia" w:ascii="宋体" w:hAnsi="宋体" w:cs="Arial"/>
          <w:sz w:val="24"/>
          <w:szCs w:val="24"/>
          <w:lang w:val="en-US" w:eastAsia="zh-CN"/>
        </w:rPr>
        <w:t>、</w:t>
      </w:r>
      <w:r>
        <w:rPr>
          <w:rFonts w:hint="eastAsia" w:ascii="宋体" w:hAnsi="宋体" w:cs="Arial"/>
          <w:sz w:val="24"/>
          <w:szCs w:val="24"/>
        </w:rPr>
        <w:t>治疗范围：宫颈糜烂、宫颈息肉、宫颈肥大、尖锐湿疣、前庭大腺囊肿</w:t>
      </w:r>
    </w:p>
    <w:p>
      <w:pPr>
        <w:ind w:left="-19" w:leftChars="-9" w:firstLine="19" w:firstLineChars="8"/>
        <w:jc w:val="left"/>
        <w:rPr>
          <w:rFonts w:hint="eastAsia"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 xml:space="preserve">   </w:t>
      </w:r>
      <w:r>
        <w:rPr>
          <w:rFonts w:hint="default" w:ascii="宋体" w:hAnsi="宋体" w:cs="Arial"/>
          <w:sz w:val="24"/>
          <w:szCs w:val="24"/>
          <w:lang w:val="en-US" w:eastAsia="zh-CN"/>
        </w:rPr>
        <w:t>2</w:t>
      </w:r>
      <w:r>
        <w:rPr>
          <w:rFonts w:hint="eastAsia" w:ascii="宋体" w:hAnsi="宋体" w:cs="Arial"/>
          <w:sz w:val="24"/>
          <w:szCs w:val="24"/>
        </w:rPr>
        <w:t>、工作频率：550KHz±40KHz</w:t>
      </w:r>
      <w:r>
        <w:rPr>
          <w:rFonts w:hint="eastAsia" w:ascii="宋体" w:hAnsi="宋体" w:cs="Arial"/>
          <w:sz w:val="24"/>
          <w:szCs w:val="24"/>
        </w:rPr>
        <w:tab/>
      </w:r>
    </w:p>
    <w:p>
      <w:pPr>
        <w:ind w:left="-19" w:leftChars="-9" w:firstLine="19" w:firstLineChars="8"/>
        <w:jc w:val="left"/>
        <w:rPr>
          <w:rFonts w:hint="eastAsia"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cs="Arial"/>
          <w:sz w:val="24"/>
          <w:szCs w:val="24"/>
          <w:lang w:val="en-US" w:eastAsia="zh-CN"/>
        </w:rPr>
        <w:t xml:space="preserve"> 3</w:t>
      </w:r>
      <w:r>
        <w:rPr>
          <w:rFonts w:hint="eastAsia" w:ascii="宋体" w:hAnsi="宋体" w:cs="Arial"/>
          <w:sz w:val="24"/>
          <w:szCs w:val="24"/>
        </w:rPr>
        <w:t>、阻抗百分比显示为100～999%</w:t>
      </w:r>
      <w:r>
        <w:rPr>
          <w:rFonts w:hint="eastAsia" w:ascii="宋体" w:hAnsi="宋体" w:cs="Arial"/>
          <w:sz w:val="24"/>
          <w:szCs w:val="24"/>
        </w:rPr>
        <w:tab/>
      </w:r>
    </w:p>
    <w:p>
      <w:pPr>
        <w:ind w:left="-19" w:leftChars="-9" w:firstLine="19" w:firstLineChars="8"/>
        <w:jc w:val="left"/>
        <w:rPr>
          <w:rFonts w:hint="eastAsia"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cs="Arial"/>
          <w:sz w:val="24"/>
          <w:szCs w:val="24"/>
          <w:lang w:val="en-US" w:eastAsia="zh-CN"/>
        </w:rPr>
        <w:t xml:space="preserve"> 4</w:t>
      </w:r>
      <w:r>
        <w:rPr>
          <w:rFonts w:hint="eastAsia" w:ascii="宋体" w:hAnsi="宋体" w:cs="Arial"/>
          <w:sz w:val="24"/>
          <w:szCs w:val="24"/>
          <w:lang w:eastAsia="zh-CN"/>
        </w:rPr>
        <w:t>、</w:t>
      </w:r>
      <w:r>
        <w:rPr>
          <w:rFonts w:hint="eastAsia" w:ascii="宋体" w:hAnsi="宋体" w:cs="Arial"/>
          <w:sz w:val="24"/>
          <w:szCs w:val="24"/>
        </w:rPr>
        <w:t>AutoLeep手柄</w:t>
      </w:r>
      <w:r>
        <w:rPr>
          <w:rFonts w:hint="eastAsia" w:ascii="宋体" w:hAnsi="宋体" w:cs="Arial"/>
          <w:sz w:val="24"/>
          <w:szCs w:val="24"/>
          <w:lang w:eastAsia="zh-CN"/>
        </w:rPr>
        <w:t>：</w:t>
      </w:r>
      <w:r>
        <w:rPr>
          <w:rFonts w:hint="eastAsia" w:ascii="宋体" w:hAnsi="宋体" w:cs="Arial"/>
          <w:sz w:val="24"/>
          <w:szCs w:val="24"/>
        </w:rPr>
        <w:t>方便拔插手术电极；拥有凝、切双按钮减少误操作；大于5MM的管径，可方便抽吸烟尘.宫颈自动无烟电切技术，自动旋切病变组织。</w:t>
      </w:r>
    </w:p>
    <w:p>
      <w:pPr>
        <w:ind w:left="-19" w:leftChars="-9" w:firstLine="19" w:firstLineChars="8"/>
        <w:jc w:val="left"/>
        <w:rPr>
          <w:rFonts w:hint="eastAsia" w:ascii="宋体" w:hAnsi="宋体" w:cs="Arial"/>
          <w:sz w:val="24"/>
          <w:szCs w:val="24"/>
          <w:lang w:eastAsia="zh-CN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 xml:space="preserve">   </w:t>
      </w:r>
      <w:r>
        <w:rPr>
          <w:rFonts w:hint="default" w:ascii="宋体" w:hAnsi="宋体" w:cs="Arial"/>
          <w:sz w:val="24"/>
          <w:szCs w:val="24"/>
          <w:lang w:val="en-US" w:eastAsia="zh-CN"/>
        </w:rPr>
        <w:t>5</w:t>
      </w:r>
      <w:r>
        <w:rPr>
          <w:rFonts w:hint="eastAsia" w:ascii="宋体" w:hAnsi="宋体" w:cs="Arial"/>
          <w:sz w:val="24"/>
          <w:szCs w:val="24"/>
          <w:lang w:val="en-US" w:eastAsia="zh-CN"/>
        </w:rPr>
        <w:t>、</w:t>
      </w:r>
      <w:r>
        <w:rPr>
          <w:rFonts w:hint="eastAsia" w:ascii="宋体" w:hAnsi="宋体" w:cs="Arial"/>
          <w:sz w:val="24"/>
          <w:szCs w:val="24"/>
        </w:rPr>
        <w:t>Leep刀无烟手术电极</w:t>
      </w:r>
      <w:r>
        <w:rPr>
          <w:rFonts w:hint="eastAsia" w:ascii="宋体" w:hAnsi="宋体" w:cs="Arial"/>
          <w:sz w:val="24"/>
          <w:szCs w:val="24"/>
          <w:lang w:eastAsia="zh-CN"/>
        </w:rPr>
        <w:t>：</w:t>
      </w:r>
      <w:r>
        <w:rPr>
          <w:rFonts w:hint="eastAsia" w:ascii="宋体" w:hAnsi="宋体" w:cs="Arial"/>
          <w:sz w:val="24"/>
          <w:szCs w:val="24"/>
        </w:rPr>
        <w:t>锥形电极、环形电极、方形电极、适形电极</w:t>
      </w:r>
      <w:r>
        <w:rPr>
          <w:rFonts w:hint="eastAsia" w:ascii="宋体" w:hAnsi="宋体" w:cs="Arial"/>
          <w:sz w:val="24"/>
          <w:szCs w:val="24"/>
          <w:lang w:eastAsia="zh-CN"/>
        </w:rPr>
        <w:t>。</w:t>
      </w:r>
    </w:p>
    <w:p>
      <w:pPr>
        <w:ind w:left="-19" w:leftChars="-9" w:firstLine="19" w:firstLineChars="8"/>
        <w:jc w:val="left"/>
        <w:rPr>
          <w:rFonts w:hint="eastAsia" w:ascii="宋体" w:hAnsi="宋体" w:cs="Arial"/>
          <w:sz w:val="24"/>
          <w:szCs w:val="24"/>
        </w:rPr>
      </w:pPr>
      <w:r>
        <w:rPr>
          <w:rFonts w:hint="default" w:ascii="宋体" w:hAnsi="宋体" w:cs="Arial"/>
          <w:sz w:val="24"/>
          <w:szCs w:val="24"/>
          <w:lang w:val="en-US" w:eastAsia="zh-CN"/>
        </w:rPr>
        <w:t>6</w:t>
      </w:r>
      <w:r>
        <w:rPr>
          <w:rFonts w:hint="eastAsia" w:ascii="宋体" w:hAnsi="宋体" w:cs="Arial"/>
          <w:sz w:val="24"/>
          <w:szCs w:val="24"/>
        </w:rPr>
        <w:t>、无热损伤：柯</w:t>
      </w:r>
      <w:r>
        <w:rPr>
          <w:rFonts w:hint="eastAsia" w:ascii="宋体" w:hAnsi="宋体" w:cs="Arial"/>
          <w:sz w:val="24"/>
          <w:szCs w:val="24"/>
          <w:lang w:eastAsia="zh-CN"/>
        </w:rPr>
        <w:t>凝</w:t>
      </w:r>
      <w:r>
        <w:rPr>
          <w:rFonts w:hint="eastAsia" w:ascii="宋体" w:hAnsi="宋体" w:cs="Arial"/>
          <w:sz w:val="24"/>
          <w:szCs w:val="24"/>
        </w:rPr>
        <w:t>卡锥切通过电机控制，完全冷锥切</w:t>
      </w:r>
      <w:r>
        <w:rPr>
          <w:rFonts w:hint="eastAsia" w:ascii="宋体" w:hAnsi="宋体" w:cs="Arial"/>
          <w:sz w:val="24"/>
          <w:szCs w:val="24"/>
          <w:lang w:eastAsia="zh-CN"/>
        </w:rPr>
        <w:t>，没有热损伤</w:t>
      </w:r>
      <w:r>
        <w:rPr>
          <w:rFonts w:hint="eastAsia" w:ascii="宋体" w:hAnsi="宋体" w:cs="Arial"/>
          <w:sz w:val="24"/>
          <w:szCs w:val="24"/>
        </w:rPr>
        <w:t>。</w:t>
      </w:r>
    </w:p>
    <w:p>
      <w:pPr>
        <w:ind w:left="-19" w:leftChars="-9" w:firstLine="19" w:firstLineChars="8"/>
        <w:jc w:val="left"/>
        <w:rPr>
          <w:rFonts w:hint="eastAsia" w:ascii="宋体" w:hAnsi="宋体" w:cs="Arial"/>
          <w:sz w:val="24"/>
          <w:szCs w:val="24"/>
        </w:rPr>
      </w:pPr>
    </w:p>
    <w:p>
      <w:pPr>
        <w:ind w:left="-19" w:leftChars="-9" w:firstLine="19" w:firstLineChars="8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工作环境温度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</w:p>
    <w:p>
      <w:pPr>
        <w:ind w:left="-19" w:leftChars="-9" w:firstLine="19" w:firstLineChars="8"/>
        <w:jc w:val="left"/>
        <w:rPr>
          <w:rFonts w:hint="eastAsia"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Arial"/>
          <w:sz w:val="24"/>
          <w:szCs w:val="24"/>
        </w:rPr>
        <w:t>1</w:t>
      </w:r>
      <w:r>
        <w:rPr>
          <w:rFonts w:hint="eastAsia" w:ascii="宋体" w:hAnsi="宋体" w:cs="Arial"/>
          <w:sz w:val="24"/>
          <w:szCs w:val="24"/>
          <w:lang w:eastAsia="zh-CN"/>
        </w:rPr>
        <w:t>、</w:t>
      </w:r>
      <w:r>
        <w:rPr>
          <w:rFonts w:hint="eastAsia" w:ascii="宋体" w:hAnsi="宋体" w:cs="Arial"/>
          <w:sz w:val="24"/>
          <w:szCs w:val="24"/>
        </w:rPr>
        <w:t>环境温度：5℃-40℃</w:t>
      </w:r>
    </w:p>
    <w:p>
      <w:pPr>
        <w:ind w:left="-19" w:leftChars="-9" w:firstLine="19" w:firstLineChars="8"/>
        <w:jc w:val="left"/>
        <w:rPr>
          <w:rFonts w:hint="eastAsia"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Arial"/>
          <w:sz w:val="24"/>
          <w:szCs w:val="24"/>
        </w:rPr>
        <w:t>2</w:t>
      </w:r>
      <w:r>
        <w:rPr>
          <w:rFonts w:hint="eastAsia" w:ascii="宋体" w:hAnsi="宋体" w:cs="Arial"/>
          <w:sz w:val="24"/>
          <w:szCs w:val="24"/>
          <w:lang w:eastAsia="zh-CN"/>
        </w:rPr>
        <w:t>、</w:t>
      </w:r>
      <w:r>
        <w:rPr>
          <w:rFonts w:hint="eastAsia" w:ascii="宋体" w:hAnsi="宋体" w:cs="Arial"/>
          <w:sz w:val="24"/>
          <w:szCs w:val="24"/>
        </w:rPr>
        <w:t>相对湿度：≤80%</w:t>
      </w:r>
    </w:p>
    <w:p>
      <w:pPr>
        <w:ind w:left="-19" w:leftChars="-9" w:firstLine="19" w:firstLineChars="8"/>
        <w:jc w:val="left"/>
        <w:rPr>
          <w:rFonts w:hint="eastAsia"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Arial"/>
          <w:sz w:val="24"/>
          <w:szCs w:val="24"/>
        </w:rPr>
        <w:t>3</w:t>
      </w:r>
      <w:r>
        <w:rPr>
          <w:rFonts w:hint="eastAsia" w:ascii="宋体" w:hAnsi="宋体" w:cs="Arial"/>
          <w:sz w:val="24"/>
          <w:szCs w:val="24"/>
          <w:lang w:eastAsia="zh-CN"/>
        </w:rPr>
        <w:t>、</w:t>
      </w:r>
      <w:r>
        <w:rPr>
          <w:rFonts w:hint="eastAsia" w:ascii="宋体" w:hAnsi="宋体" w:cs="Arial"/>
          <w:sz w:val="24"/>
          <w:szCs w:val="24"/>
        </w:rPr>
        <w:t>电源：交流220V±22V</w:t>
      </w:r>
    </w:p>
    <w:p>
      <w:pPr>
        <w:ind w:left="-19" w:leftChars="-9" w:firstLine="19" w:firstLineChars="8"/>
        <w:jc w:val="left"/>
        <w:rPr>
          <w:rFonts w:hint="eastAsia"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Arial"/>
          <w:sz w:val="24"/>
          <w:szCs w:val="24"/>
        </w:rPr>
        <w:t>4</w:t>
      </w:r>
      <w:r>
        <w:rPr>
          <w:rFonts w:hint="eastAsia" w:ascii="宋体" w:hAnsi="宋体" w:cs="Arial"/>
          <w:sz w:val="24"/>
          <w:szCs w:val="24"/>
          <w:lang w:eastAsia="zh-CN"/>
        </w:rPr>
        <w:t>、</w:t>
      </w:r>
      <w:r>
        <w:rPr>
          <w:rFonts w:hint="eastAsia" w:ascii="宋体" w:hAnsi="宋体" w:cs="Arial"/>
          <w:sz w:val="24"/>
          <w:szCs w:val="24"/>
        </w:rPr>
        <w:t>大气压力70kpa-106kpa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Arial"/>
          <w:sz w:val="24"/>
          <w:szCs w:val="24"/>
        </w:rPr>
        <w:t>5</w:t>
      </w:r>
      <w:r>
        <w:rPr>
          <w:rFonts w:hint="eastAsia" w:ascii="宋体" w:hAnsi="宋体" w:cs="Arial"/>
          <w:sz w:val="24"/>
          <w:szCs w:val="24"/>
          <w:lang w:eastAsia="zh-CN"/>
        </w:rPr>
        <w:t>、</w:t>
      </w:r>
      <w:r>
        <w:rPr>
          <w:rFonts w:hint="eastAsia" w:ascii="宋体" w:hAnsi="宋体" w:cs="Arial"/>
          <w:sz w:val="24"/>
          <w:szCs w:val="24"/>
        </w:rPr>
        <w:t>交流供电频率：50Hz±1 Hz</w:t>
      </w:r>
    </w:p>
    <w:p>
      <w:pPr>
        <w:pStyle w:val="2"/>
        <w:rPr>
          <w:rFonts w:hint="eastAsia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设备名称：肢体康复训练设备MOTOMED letto2 下肢型（床边型）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74</w:t>
      </w: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量：1台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spacing w:line="240" w:lineRule="auto"/>
        <w:rPr>
          <w:rFonts w:hint="eastAsia" w:ascii="宋体" w:hAnsi="宋体"/>
          <w:b w:val="0"/>
          <w:bCs/>
          <w:sz w:val="21"/>
          <w:szCs w:val="21"/>
        </w:rPr>
      </w:pPr>
      <w:r>
        <w:rPr>
          <w:rFonts w:hint="eastAsia" w:ascii="宋体" w:hAnsi="宋体"/>
          <w:b w:val="0"/>
          <w:bCs/>
          <w:sz w:val="21"/>
          <w:szCs w:val="21"/>
        </w:rPr>
        <w:t>1、系统语言：开机为中文显示。卧床早期康复下肢专用。</w:t>
      </w:r>
    </w:p>
    <w:p>
      <w:pPr>
        <w:spacing w:line="240" w:lineRule="auto"/>
        <w:rPr>
          <w:rFonts w:hint="eastAsia" w:ascii="宋体" w:hAnsi="宋体"/>
          <w:b w:val="0"/>
          <w:bCs/>
          <w:sz w:val="21"/>
          <w:szCs w:val="21"/>
        </w:rPr>
      </w:pPr>
      <w:r>
        <w:rPr>
          <w:rFonts w:hint="eastAsia" w:ascii="宋体" w:hAnsi="宋体"/>
          <w:b w:val="0"/>
          <w:bCs/>
          <w:sz w:val="21"/>
          <w:szCs w:val="21"/>
        </w:rPr>
        <w:t>2、具备三块专家治疗菜单：</w:t>
      </w:r>
    </w:p>
    <w:p>
      <w:pPr>
        <w:spacing w:line="240" w:lineRule="auto"/>
        <w:rPr>
          <w:rFonts w:hint="eastAsia" w:ascii="宋体" w:hAnsi="宋体"/>
          <w:b w:val="0"/>
          <w:bCs/>
          <w:sz w:val="21"/>
          <w:szCs w:val="21"/>
        </w:rPr>
      </w:pPr>
      <w:r>
        <w:rPr>
          <w:rFonts w:hint="eastAsia" w:ascii="宋体" w:hAnsi="宋体"/>
          <w:b w:val="0"/>
          <w:bCs/>
          <w:sz w:val="21"/>
          <w:szCs w:val="21"/>
        </w:rPr>
        <w:t>（1）训练目标程序：耐力训练程序、加强训练程序、协调训练程序、放松治疗程序选择。</w:t>
      </w:r>
    </w:p>
    <w:p>
      <w:pPr>
        <w:spacing w:line="240" w:lineRule="auto"/>
        <w:rPr>
          <w:rFonts w:hint="eastAsia" w:ascii="宋体" w:hAnsi="宋体"/>
          <w:b w:val="0"/>
          <w:bCs/>
          <w:sz w:val="21"/>
          <w:szCs w:val="21"/>
        </w:rPr>
      </w:pPr>
      <w:r>
        <w:rPr>
          <w:rFonts w:hint="eastAsia" w:ascii="宋体" w:hAnsi="宋体"/>
          <w:b w:val="0"/>
          <w:bCs/>
          <w:sz w:val="21"/>
          <w:szCs w:val="21"/>
        </w:rPr>
        <w:t>（2）科室特殊选择程序：心肺功能、骨科模式、神经科模式选择。</w:t>
      </w:r>
    </w:p>
    <w:p>
      <w:pPr>
        <w:spacing w:line="240" w:lineRule="auto"/>
        <w:rPr>
          <w:rFonts w:hint="eastAsia" w:ascii="宋体" w:hAnsi="宋体"/>
          <w:b w:val="0"/>
          <w:bCs/>
          <w:sz w:val="21"/>
          <w:szCs w:val="21"/>
        </w:rPr>
      </w:pPr>
      <w:r>
        <w:rPr>
          <w:rFonts w:hint="eastAsia" w:ascii="宋体" w:hAnsi="宋体"/>
          <w:b w:val="0"/>
          <w:bCs/>
          <w:sz w:val="21"/>
          <w:szCs w:val="21"/>
        </w:rPr>
        <w:t>（3）适应症专家治疗程序：中风、帕金森、多发性硬化病症选择。</w:t>
      </w:r>
    </w:p>
    <w:p>
      <w:pPr>
        <w:spacing w:line="240" w:lineRule="auto"/>
        <w:rPr>
          <w:rFonts w:hint="eastAsia" w:ascii="宋体" w:hAnsi="宋体"/>
          <w:b w:val="0"/>
          <w:bCs/>
          <w:sz w:val="21"/>
          <w:szCs w:val="21"/>
        </w:rPr>
      </w:pPr>
      <w:r>
        <w:rPr>
          <w:rFonts w:hint="eastAsia" w:ascii="宋体" w:hAnsi="宋体"/>
          <w:b w:val="0"/>
          <w:bCs/>
          <w:sz w:val="21"/>
          <w:szCs w:val="21"/>
        </w:rPr>
        <w:t>3、具备三种运动方式；被动、主动、助力，三种运动方式可无间隙转换功能，也可以手动选择运动方式。</w:t>
      </w:r>
    </w:p>
    <w:p>
      <w:pPr>
        <w:spacing w:line="240" w:lineRule="auto"/>
        <w:rPr>
          <w:rFonts w:hint="eastAsia" w:ascii="宋体" w:hAnsi="宋体"/>
          <w:b w:val="0"/>
          <w:bCs/>
          <w:sz w:val="21"/>
          <w:szCs w:val="21"/>
        </w:rPr>
      </w:pPr>
      <w:r>
        <w:rPr>
          <w:rFonts w:hint="eastAsia" w:ascii="宋体" w:hAnsi="宋体"/>
          <w:b w:val="0"/>
          <w:bCs/>
          <w:sz w:val="21"/>
          <w:szCs w:val="21"/>
        </w:rPr>
        <w:t>4、具备自动探测残余肌力并自动产生ServoCycling助力功能，协助患者完成整个训练过程。</w:t>
      </w:r>
    </w:p>
    <w:p>
      <w:pPr>
        <w:spacing w:line="240" w:lineRule="auto"/>
        <w:rPr>
          <w:rFonts w:hint="eastAsia" w:ascii="宋体" w:hAnsi="宋体"/>
          <w:b w:val="0"/>
          <w:bCs/>
          <w:sz w:val="21"/>
          <w:szCs w:val="21"/>
        </w:rPr>
      </w:pPr>
      <w:r>
        <w:rPr>
          <w:rFonts w:hint="eastAsia" w:ascii="宋体" w:hAnsi="宋体"/>
          <w:b w:val="0"/>
          <w:bCs/>
          <w:sz w:val="21"/>
          <w:szCs w:val="21"/>
        </w:rPr>
        <w:t>5、具备智能识别痉挛，运动方向自动改变以减轻、消除痉挛功能。</w:t>
      </w:r>
    </w:p>
    <w:p>
      <w:pPr>
        <w:spacing w:line="240" w:lineRule="auto"/>
        <w:rPr>
          <w:rFonts w:hint="eastAsia" w:ascii="宋体" w:hAnsi="宋体"/>
          <w:b w:val="0"/>
          <w:bCs/>
          <w:sz w:val="21"/>
          <w:szCs w:val="21"/>
        </w:rPr>
      </w:pPr>
      <w:r>
        <w:rPr>
          <w:rFonts w:hint="eastAsia" w:ascii="宋体" w:hAnsi="宋体"/>
          <w:b w:val="0"/>
          <w:bCs/>
          <w:sz w:val="21"/>
          <w:szCs w:val="21"/>
        </w:rPr>
        <w:t>6、具备平稳驱动系统：训练开始和结束，或者发生痉挛时，此功能能最大限度地保证训练者的安全。</w:t>
      </w:r>
    </w:p>
    <w:p>
      <w:pPr>
        <w:spacing w:line="240" w:lineRule="auto"/>
        <w:rPr>
          <w:rFonts w:hint="eastAsia" w:ascii="宋体" w:hAnsi="宋体"/>
          <w:b w:val="0"/>
          <w:bCs/>
          <w:sz w:val="21"/>
          <w:szCs w:val="21"/>
        </w:rPr>
      </w:pPr>
      <w:r>
        <w:rPr>
          <w:rFonts w:hint="eastAsia" w:ascii="宋体" w:hAnsi="宋体"/>
          <w:b w:val="0"/>
          <w:bCs/>
          <w:sz w:val="21"/>
          <w:szCs w:val="21"/>
        </w:rPr>
        <w:t>7、具有小腿引导保护装置。</w:t>
      </w:r>
    </w:p>
    <w:p>
      <w:pPr>
        <w:spacing w:line="240" w:lineRule="auto"/>
        <w:rPr>
          <w:rFonts w:hint="eastAsia" w:ascii="宋体" w:hAnsi="宋体"/>
          <w:b w:val="0"/>
          <w:bCs/>
          <w:sz w:val="21"/>
          <w:szCs w:val="21"/>
        </w:rPr>
      </w:pPr>
      <w:r>
        <w:rPr>
          <w:rFonts w:hint="eastAsia" w:ascii="宋体" w:hAnsi="宋体"/>
          <w:b w:val="0"/>
          <w:bCs/>
          <w:sz w:val="21"/>
          <w:szCs w:val="21"/>
        </w:rPr>
        <w:t>8、具备0-2级低肌力患者上机训练的放腿助手程序。</w:t>
      </w:r>
    </w:p>
    <w:p>
      <w:pPr>
        <w:spacing w:line="240" w:lineRule="auto"/>
        <w:rPr>
          <w:rFonts w:hint="eastAsia" w:ascii="宋体" w:hAnsi="宋体"/>
          <w:b w:val="0"/>
          <w:bCs/>
          <w:sz w:val="21"/>
          <w:szCs w:val="21"/>
        </w:rPr>
      </w:pPr>
      <w:r>
        <w:rPr>
          <w:rFonts w:hint="eastAsia" w:ascii="宋体" w:hAnsi="宋体"/>
          <w:b w:val="0"/>
          <w:bCs/>
          <w:sz w:val="21"/>
          <w:szCs w:val="21"/>
        </w:rPr>
        <w:t>9、系统具备对称性训练适时循环显示功能。</w:t>
      </w:r>
    </w:p>
    <w:p>
      <w:pPr>
        <w:spacing w:line="240" w:lineRule="auto"/>
        <w:rPr>
          <w:rFonts w:hint="eastAsia" w:ascii="宋体" w:hAnsi="宋体"/>
          <w:b w:val="0"/>
          <w:bCs/>
          <w:sz w:val="21"/>
          <w:szCs w:val="21"/>
        </w:rPr>
      </w:pPr>
      <w:r>
        <w:rPr>
          <w:rFonts w:hint="eastAsia" w:ascii="宋体" w:hAnsi="宋体"/>
          <w:b w:val="0"/>
          <w:bCs/>
          <w:sz w:val="21"/>
          <w:szCs w:val="21"/>
        </w:rPr>
        <w:t>10、具备运动功能参数量化、循环显示功能。</w:t>
      </w:r>
    </w:p>
    <w:p>
      <w:pPr>
        <w:spacing w:line="240" w:lineRule="auto"/>
        <w:rPr>
          <w:rFonts w:hint="eastAsia" w:ascii="宋体" w:hAnsi="宋体"/>
          <w:b w:val="0"/>
          <w:bCs/>
          <w:sz w:val="21"/>
          <w:szCs w:val="21"/>
        </w:rPr>
      </w:pPr>
      <w:r>
        <w:rPr>
          <w:rFonts w:hint="eastAsia" w:ascii="宋体" w:hAnsi="宋体"/>
          <w:b w:val="0"/>
          <w:bCs/>
          <w:sz w:val="21"/>
          <w:szCs w:val="21"/>
        </w:rPr>
        <w:t>11、具备屏幕（</w:t>
      </w:r>
      <w:r>
        <w:rPr>
          <w:rFonts w:hint="eastAsia" w:ascii="宋体" w:hAnsi="宋体"/>
          <w:b w:val="0"/>
          <w:bCs/>
          <w:sz w:val="21"/>
          <w:szCs w:val="21"/>
          <w:lang w:eastAsia="zh-CN"/>
        </w:rPr>
        <w:t>大于</w:t>
      </w:r>
      <w:r>
        <w:rPr>
          <w:rFonts w:hint="eastAsia" w:ascii="宋体" w:hAnsi="宋体"/>
          <w:b w:val="0"/>
          <w:bCs/>
          <w:sz w:val="21"/>
          <w:szCs w:val="21"/>
        </w:rPr>
        <w:t>8*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12</w:t>
      </w:r>
      <w:r>
        <w:rPr>
          <w:rFonts w:hint="eastAsia" w:ascii="宋体" w:hAnsi="宋体"/>
          <w:b w:val="0"/>
          <w:bCs/>
          <w:sz w:val="21"/>
          <w:szCs w:val="21"/>
        </w:rPr>
        <w:t>cm）彩色显示，音量</w:t>
      </w:r>
      <w:r>
        <w:rPr>
          <w:rFonts w:hint="eastAsia" w:ascii="宋体" w:hAnsi="宋体"/>
          <w:b w:val="0"/>
          <w:bCs/>
          <w:sz w:val="21"/>
          <w:szCs w:val="21"/>
          <w:lang w:eastAsia="zh-CN"/>
        </w:rPr>
        <w:t>可</w:t>
      </w:r>
      <w:r>
        <w:rPr>
          <w:rFonts w:hint="eastAsia" w:ascii="宋体" w:hAnsi="宋体"/>
          <w:b w:val="0"/>
          <w:bCs/>
          <w:sz w:val="21"/>
          <w:szCs w:val="21"/>
        </w:rPr>
        <w:t>调节。</w:t>
      </w:r>
    </w:p>
    <w:p>
      <w:pPr>
        <w:spacing w:line="240" w:lineRule="auto"/>
        <w:rPr>
          <w:rFonts w:hint="eastAsia" w:ascii="宋体" w:hAnsi="宋体"/>
          <w:b w:val="0"/>
          <w:bCs/>
          <w:sz w:val="21"/>
          <w:szCs w:val="21"/>
        </w:rPr>
      </w:pPr>
      <w:r>
        <w:rPr>
          <w:rFonts w:hint="eastAsia" w:ascii="宋体" w:hAnsi="宋体"/>
          <w:b w:val="0"/>
          <w:bCs/>
          <w:sz w:val="21"/>
          <w:szCs w:val="21"/>
        </w:rPr>
        <w:t>12、具备训练分析，供医生参考以调整训练方案功能。</w:t>
      </w:r>
    </w:p>
    <w:p>
      <w:pPr>
        <w:spacing w:line="240" w:lineRule="auto"/>
        <w:rPr>
          <w:rFonts w:hint="eastAsia" w:ascii="宋体" w:hAnsi="宋体"/>
          <w:b w:val="0"/>
          <w:bCs/>
          <w:sz w:val="21"/>
          <w:szCs w:val="21"/>
        </w:rPr>
      </w:pPr>
      <w:r>
        <w:rPr>
          <w:rFonts w:hint="eastAsia" w:ascii="宋体" w:hAnsi="宋体"/>
          <w:b w:val="0"/>
          <w:bCs/>
          <w:sz w:val="21"/>
          <w:szCs w:val="21"/>
        </w:rPr>
        <w:t>13、具备肌张力适时显示功能。</w:t>
      </w:r>
    </w:p>
    <w:p>
      <w:pPr>
        <w:spacing w:line="240" w:lineRule="auto"/>
        <w:rPr>
          <w:rFonts w:hint="eastAsia" w:ascii="宋体" w:hAnsi="宋体"/>
          <w:b w:val="0"/>
          <w:bCs/>
          <w:sz w:val="21"/>
          <w:szCs w:val="21"/>
        </w:rPr>
      </w:pPr>
      <w:r>
        <w:rPr>
          <w:rFonts w:hint="eastAsia" w:ascii="宋体" w:hAnsi="宋体"/>
          <w:b w:val="0"/>
          <w:bCs/>
          <w:sz w:val="21"/>
          <w:szCs w:val="21"/>
        </w:rPr>
        <w:t>14、具备踏板半径调节功能。</w:t>
      </w:r>
    </w:p>
    <w:p>
      <w:pPr>
        <w:spacing w:line="240" w:lineRule="auto"/>
        <w:rPr>
          <w:rFonts w:hint="eastAsia" w:ascii="宋体" w:hAnsi="宋体"/>
          <w:b w:val="0"/>
          <w:bCs/>
          <w:sz w:val="21"/>
          <w:szCs w:val="21"/>
        </w:rPr>
      </w:pPr>
      <w:r>
        <w:rPr>
          <w:rFonts w:hint="eastAsia" w:ascii="宋体" w:hAnsi="宋体"/>
          <w:b w:val="0"/>
          <w:bCs/>
          <w:sz w:val="21"/>
          <w:szCs w:val="21"/>
        </w:rPr>
        <w:t>15、普通模式下：踏板转动方向可调，可手动也可定时自动改变，范围2——30分钟之间，速度范围0——60转/分钟；最大速度：出现在主动运动时，下肢训练范围65-120转/分钟。</w:t>
      </w:r>
    </w:p>
    <w:p>
      <w:pPr>
        <w:spacing w:line="240" w:lineRule="auto"/>
        <w:rPr>
          <w:rFonts w:hint="eastAsia" w:ascii="宋体" w:hAnsi="宋体"/>
          <w:b w:val="0"/>
          <w:bCs/>
          <w:sz w:val="21"/>
          <w:szCs w:val="21"/>
        </w:rPr>
      </w:pPr>
      <w:r>
        <w:rPr>
          <w:rFonts w:hint="eastAsia" w:ascii="宋体" w:hAnsi="宋体"/>
          <w:b w:val="0"/>
          <w:bCs/>
          <w:sz w:val="21"/>
          <w:szCs w:val="21"/>
        </w:rPr>
        <w:t>阻力挡位范围0-20，阻力降到最小，系统会非常敏感，发现训练者的残余肌力。下肢训练的电机功率范围是1-16Nm，标准参数是9.4Nm。定时范围为2-120分钟，显示为倒计时，若定时为零，可进行持续运动。</w:t>
      </w:r>
    </w:p>
    <w:p>
      <w:pPr>
        <w:spacing w:line="240" w:lineRule="auto"/>
        <w:rPr>
          <w:rFonts w:hint="eastAsia" w:ascii="宋体" w:hAnsi="宋体"/>
          <w:b w:val="0"/>
          <w:bCs/>
          <w:sz w:val="21"/>
          <w:szCs w:val="21"/>
        </w:rPr>
      </w:pPr>
      <w:r>
        <w:rPr>
          <w:rFonts w:hint="eastAsia" w:ascii="宋体" w:hAnsi="宋体"/>
          <w:b w:val="0"/>
          <w:bCs/>
          <w:sz w:val="21"/>
          <w:szCs w:val="21"/>
        </w:rPr>
        <w:t>16、适用范围0-5级肌力患者。</w:t>
      </w:r>
    </w:p>
    <w:p>
      <w:pPr>
        <w:spacing w:line="240" w:lineRule="auto"/>
        <w:rPr>
          <w:rFonts w:hint="eastAsia" w:ascii="宋体" w:hAnsi="宋体"/>
          <w:b w:val="0"/>
          <w:bCs/>
          <w:sz w:val="21"/>
          <w:szCs w:val="21"/>
        </w:rPr>
      </w:pPr>
      <w:r>
        <w:rPr>
          <w:rFonts w:hint="eastAsia" w:ascii="宋体" w:hAnsi="宋体"/>
          <w:b w:val="0"/>
          <w:bCs/>
          <w:sz w:val="21"/>
          <w:szCs w:val="21"/>
        </w:rPr>
        <w:t>17、耐用、稳固的金属构造，底座稳重，能保证患者的安全性。</w:t>
      </w:r>
    </w:p>
    <w:p>
      <w:pPr>
        <w:spacing w:line="240" w:lineRule="auto"/>
        <w:rPr>
          <w:rFonts w:hint="eastAsia" w:ascii="宋体" w:hAnsi="宋体"/>
          <w:b w:val="0"/>
          <w:bCs/>
          <w:sz w:val="21"/>
          <w:szCs w:val="21"/>
        </w:rPr>
      </w:pPr>
      <w:r>
        <w:rPr>
          <w:rFonts w:hint="eastAsia" w:ascii="宋体" w:hAnsi="宋体"/>
          <w:b w:val="0"/>
          <w:bCs/>
          <w:sz w:val="21"/>
          <w:szCs w:val="21"/>
        </w:rPr>
        <w:t>18、适应症：多发性硬化、中风/脑卒中、脑瘫、偏瘫、截瘫、帕金森氏综合症、阿尔茨海默病和其他神经损伤及运动损伤所致的疾病。</w:t>
      </w:r>
    </w:p>
    <w:p>
      <w:pPr>
        <w:spacing w:line="240" w:lineRule="auto"/>
        <w:rPr>
          <w:rFonts w:hint="eastAsia" w:ascii="宋体" w:hAnsi="宋体"/>
          <w:b w:val="0"/>
          <w:bCs/>
          <w:sz w:val="21"/>
          <w:szCs w:val="21"/>
        </w:rPr>
      </w:pPr>
      <w:r>
        <w:rPr>
          <w:rFonts w:hint="eastAsia" w:ascii="宋体" w:hAnsi="宋体"/>
          <w:b w:val="0"/>
          <w:bCs/>
          <w:sz w:val="21"/>
          <w:szCs w:val="21"/>
        </w:rPr>
        <w:t>19、针对卧床不起的患者，底座稳重，有四轮易于移动，固定，上下高度能调节。</w:t>
      </w:r>
    </w:p>
    <w:p>
      <w:pPr>
        <w:spacing w:line="240" w:lineRule="auto"/>
        <w:rPr>
          <w:rFonts w:hint="eastAsia" w:ascii="宋体" w:hAnsi="宋体"/>
          <w:b w:val="0"/>
          <w:bCs/>
          <w:sz w:val="21"/>
          <w:szCs w:val="21"/>
        </w:rPr>
      </w:pPr>
      <w:r>
        <w:rPr>
          <w:rFonts w:hint="eastAsia" w:ascii="宋体" w:hAnsi="宋体"/>
          <w:b w:val="0"/>
          <w:bCs/>
          <w:sz w:val="21"/>
          <w:szCs w:val="21"/>
        </w:rPr>
        <w:t>20、具备脚踩锁止四轮装置，不需要转移患者。</w:t>
      </w:r>
    </w:p>
    <w:p>
      <w:pPr>
        <w:spacing w:line="240" w:lineRule="auto"/>
        <w:rPr>
          <w:rFonts w:hint="eastAsia" w:ascii="宋体" w:hAnsi="宋体" w:cs="宋体"/>
          <w:b w:val="0"/>
          <w:bCs/>
          <w:kern w:val="0"/>
          <w:sz w:val="21"/>
          <w:szCs w:val="21"/>
        </w:rPr>
      </w:pPr>
      <w:r>
        <w:rPr>
          <w:rFonts w:hint="eastAsia" w:ascii="宋体" w:hAnsi="宋体"/>
          <w:b w:val="0"/>
          <w:bCs/>
          <w:sz w:val="21"/>
          <w:szCs w:val="21"/>
        </w:rPr>
        <w:t>21、高度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100-140</w:t>
      </w:r>
      <w:r>
        <w:rPr>
          <w:rFonts w:hint="eastAsia" w:ascii="宋体" w:hAnsi="宋体"/>
          <w:b w:val="0"/>
          <w:bCs/>
          <w:sz w:val="21"/>
          <w:szCs w:val="21"/>
        </w:rPr>
        <w:t>CM可调，重量6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0</w:t>
      </w:r>
      <w:r>
        <w:rPr>
          <w:rFonts w:hint="eastAsia" w:ascii="宋体" w:hAnsi="宋体"/>
          <w:b w:val="0"/>
          <w:bCs/>
          <w:sz w:val="21"/>
          <w:szCs w:val="21"/>
        </w:rPr>
        <w:t>KG</w:t>
      </w:r>
      <w:r>
        <w:rPr>
          <w:rFonts w:hint="eastAsia" w:ascii="宋体" w:hAnsi="宋体"/>
          <w:b w:val="0"/>
          <w:bCs/>
          <w:sz w:val="21"/>
          <w:szCs w:val="21"/>
          <w:lang w:eastAsia="zh-CN"/>
        </w:rPr>
        <w:t>左右</w:t>
      </w:r>
      <w:r>
        <w:rPr>
          <w:rFonts w:hint="eastAsia" w:ascii="宋体" w:hAnsi="宋体"/>
          <w:b w:val="0"/>
          <w:bCs/>
          <w:sz w:val="21"/>
          <w:szCs w:val="21"/>
        </w:rPr>
        <w:t>。</w:t>
      </w:r>
    </w:p>
    <w:p>
      <w:pPr>
        <w:spacing w:line="240" w:lineRule="auto"/>
        <w:rPr>
          <w:rFonts w:hint="eastAsia" w:ascii="宋体" w:hAnsi="宋体"/>
          <w:b/>
          <w:bCs w:val="0"/>
          <w:sz w:val="21"/>
          <w:szCs w:val="21"/>
        </w:rPr>
      </w:pPr>
      <w:r>
        <w:rPr>
          <w:rFonts w:hint="eastAsia" w:ascii="宋体" w:hAnsi="宋体"/>
          <w:b/>
          <w:bCs w:val="0"/>
          <w:sz w:val="21"/>
          <w:szCs w:val="21"/>
        </w:rPr>
        <w:t>配置</w:t>
      </w:r>
      <w:r>
        <w:rPr>
          <w:rFonts w:hint="eastAsia" w:ascii="宋体" w:hAnsi="宋体"/>
          <w:b/>
          <w:bCs w:val="0"/>
          <w:sz w:val="21"/>
          <w:szCs w:val="21"/>
          <w:lang w:eastAsia="zh-CN"/>
        </w:rPr>
        <w:t>至少包括</w:t>
      </w:r>
      <w:r>
        <w:rPr>
          <w:rFonts w:hint="eastAsia" w:ascii="宋体" w:hAnsi="宋体"/>
          <w:b/>
          <w:bCs w:val="0"/>
          <w:sz w:val="21"/>
          <w:szCs w:val="21"/>
        </w:rPr>
        <w:t>：</w:t>
      </w:r>
    </w:p>
    <w:p>
      <w:pPr>
        <w:spacing w:line="240" w:lineRule="auto"/>
        <w:rPr>
          <w:rFonts w:hint="eastAsia" w:ascii="宋体" w:hAnsi="宋体"/>
          <w:b w:val="0"/>
          <w:bCs/>
          <w:sz w:val="21"/>
          <w:szCs w:val="21"/>
        </w:rPr>
      </w:pPr>
      <w:r>
        <w:rPr>
          <w:rFonts w:hint="eastAsia" w:ascii="宋体" w:hAnsi="宋体"/>
          <w:b w:val="0"/>
          <w:bCs/>
          <w:sz w:val="21"/>
          <w:szCs w:val="21"/>
        </w:rPr>
        <w:t>1、主机1台、</w:t>
      </w:r>
    </w:p>
    <w:p>
      <w:pPr>
        <w:numPr>
          <w:ilvl w:val="0"/>
          <w:numId w:val="1"/>
        </w:numPr>
        <w:spacing w:line="240" w:lineRule="auto"/>
        <w:rPr>
          <w:rFonts w:hint="eastAsia" w:ascii="宋体" w:hAnsi="宋体"/>
          <w:b w:val="0"/>
          <w:bCs/>
          <w:sz w:val="21"/>
          <w:szCs w:val="21"/>
        </w:rPr>
      </w:pPr>
      <w:r>
        <w:rPr>
          <w:rFonts w:hint="eastAsia" w:ascii="宋体" w:hAnsi="宋体"/>
          <w:b w:val="0"/>
          <w:bCs/>
          <w:sz w:val="21"/>
          <w:szCs w:val="21"/>
        </w:rPr>
        <w:t>安全脚踏板1对</w:t>
      </w:r>
    </w:p>
    <w:p>
      <w:pPr>
        <w:numPr>
          <w:ilvl w:val="0"/>
          <w:numId w:val="1"/>
        </w:numPr>
        <w:spacing w:line="240" w:lineRule="auto"/>
        <w:rPr>
          <w:rFonts w:hint="eastAsia" w:ascii="宋体" w:hAnsi="宋体"/>
          <w:b w:val="0"/>
          <w:bCs/>
          <w:sz w:val="21"/>
          <w:szCs w:val="21"/>
        </w:rPr>
      </w:pPr>
      <w:r>
        <w:rPr>
          <w:rFonts w:hint="eastAsia" w:ascii="宋体" w:hAnsi="宋体"/>
          <w:b w:val="0"/>
          <w:bCs/>
          <w:sz w:val="21"/>
          <w:szCs w:val="21"/>
        </w:rPr>
        <w:t>3、面板 1个、</w:t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rPr>
          <w:rFonts w:hint="eastAsia" w:ascii="宋体" w:hAnsi="宋体"/>
          <w:b w:val="0"/>
          <w:bCs/>
          <w:sz w:val="21"/>
          <w:szCs w:val="21"/>
        </w:rPr>
      </w:pPr>
      <w:r>
        <w:rPr>
          <w:rFonts w:hint="eastAsia" w:ascii="宋体" w:hAnsi="宋体"/>
          <w:b w:val="0"/>
          <w:bCs/>
          <w:sz w:val="21"/>
          <w:szCs w:val="21"/>
        </w:rPr>
        <w:t>小腿引导架1对、</w:t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rPr>
          <w:rFonts w:hint="eastAsia" w:ascii="宋体" w:hAnsi="宋体"/>
          <w:b w:val="0"/>
          <w:bCs/>
          <w:sz w:val="21"/>
          <w:szCs w:val="21"/>
        </w:rPr>
      </w:pPr>
      <w:r>
        <w:rPr>
          <w:rFonts w:hint="eastAsia" w:ascii="宋体" w:hAnsi="宋体"/>
          <w:b w:val="0"/>
          <w:bCs/>
          <w:sz w:val="21"/>
          <w:szCs w:val="21"/>
        </w:rPr>
        <w:t>说明书1套、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/>
          <w:b w:val="0"/>
          <w:bCs/>
          <w:sz w:val="21"/>
          <w:szCs w:val="21"/>
        </w:rPr>
        <w:t>遥控器1个。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  <w:lang w:bidi="ar"/>
        </w:rPr>
        <w:t>设备名称：肢体康复训练设备MOTOMED VIVA2 上肢型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</w:t>
      </w:r>
      <w:r>
        <w:rPr>
          <w:rFonts w:hint="eastAsia" w:cs="宋体"/>
          <w:b/>
          <w:sz w:val="28"/>
          <w:szCs w:val="28"/>
          <w:lang w:val="en-US" w:eastAsia="zh-CN" w:bidi="ar"/>
        </w:rPr>
        <w:t>75</w:t>
      </w: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</w:t>
      </w:r>
      <w:r>
        <w:rPr>
          <w:rFonts w:hint="eastAsia" w:ascii="宋体" w:hAnsi="宋体" w:cs="宋体"/>
          <w:b/>
          <w:sz w:val="28"/>
          <w:szCs w:val="28"/>
          <w:lang w:bidi="ar"/>
        </w:rPr>
        <w:t>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spacing w:line="4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系统语言：六种语言，开机为中文显示。</w:t>
      </w:r>
    </w:p>
    <w:p>
      <w:pPr>
        <w:spacing w:line="4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具备三块专家治疗菜单：</w:t>
      </w:r>
    </w:p>
    <w:p>
      <w:pPr>
        <w:spacing w:line="4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.1 </w:t>
      </w:r>
      <w:r>
        <w:rPr>
          <w:rFonts w:hint="eastAsia" w:ascii="宋体" w:hAnsi="宋体" w:eastAsia="宋体" w:cs="宋体"/>
          <w:sz w:val="21"/>
          <w:szCs w:val="21"/>
        </w:rPr>
        <w:t>训练目标程序：耐力训练程序、加强训练程序、协调训练程序、放松治疗程序选择；</w:t>
      </w:r>
    </w:p>
    <w:p>
      <w:pPr>
        <w:spacing w:line="4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.2 </w:t>
      </w:r>
      <w:r>
        <w:rPr>
          <w:rFonts w:hint="eastAsia" w:ascii="宋体" w:hAnsi="宋体" w:eastAsia="宋体" w:cs="宋体"/>
          <w:sz w:val="21"/>
          <w:szCs w:val="21"/>
        </w:rPr>
        <w:t>科室特殊选择程序：心肺功能、骨科模式、神经科模式选择；</w:t>
      </w:r>
    </w:p>
    <w:p>
      <w:pPr>
        <w:spacing w:line="4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.3 </w:t>
      </w:r>
      <w:r>
        <w:rPr>
          <w:rFonts w:hint="eastAsia" w:ascii="宋体" w:hAnsi="宋体" w:eastAsia="宋体" w:cs="宋体"/>
          <w:sz w:val="21"/>
          <w:szCs w:val="21"/>
        </w:rPr>
        <w:t>适应症专家治疗程序：中风、帕金森、多发性硬化病症选择；</w:t>
      </w:r>
    </w:p>
    <w:p>
      <w:pPr>
        <w:spacing w:line="4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具备三种运动方式；被动、主动、助力，三种运动方式可无间隙转换功能，也可以手动选择运动方式；</w:t>
      </w:r>
    </w:p>
    <w:p>
      <w:pPr>
        <w:spacing w:line="4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具备自动探测残余肌力并自动产生ServoCycling助力功能，协助患者完成整个训练过程。</w:t>
      </w:r>
    </w:p>
    <w:p>
      <w:pPr>
        <w:spacing w:line="4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具备智能识别痉挛，运动方向自动改变以减轻、消除痉挛功能。</w:t>
      </w:r>
    </w:p>
    <w:p>
      <w:pPr>
        <w:spacing w:line="4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6具备平稳驱动系统：训练开始和结束，或者发生痉挛时，此功能能最大限度地保证训练者的安全；</w:t>
      </w:r>
    </w:p>
    <w:p>
      <w:pPr>
        <w:spacing w:line="4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7具备铝质引导、保护腕配置；保护运动训练的舒适及安全性；</w:t>
      </w:r>
    </w:p>
    <w:p>
      <w:pPr>
        <w:spacing w:line="4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具有小腿引导保护装置；</w:t>
      </w:r>
    </w:p>
    <w:p>
      <w:pPr>
        <w:spacing w:line="4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9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具备0-2级低肌力患者上机训练的放退助手程序；</w:t>
      </w:r>
    </w:p>
    <w:p>
      <w:pPr>
        <w:spacing w:line="4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10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具备智能45°安全锁装置；设备倾斜至45°，底座滚轮自动打开，可推走移动。正常放置，滚轮自动锁死；适应不同地面使用的安全使用；</w:t>
      </w:r>
    </w:p>
    <w:p>
      <w:pPr>
        <w:spacing w:line="4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11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设备具备水平调节钮，保证训练的标准、规范性；</w:t>
      </w:r>
    </w:p>
    <w:p>
      <w:pPr>
        <w:spacing w:line="4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12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系统具备对称性训练适时循环显示功能；</w:t>
      </w:r>
    </w:p>
    <w:p>
      <w:pPr>
        <w:spacing w:line="4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13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具备运动功能参数量化、循环显示功能；</w:t>
      </w:r>
    </w:p>
    <w:p>
      <w:pPr>
        <w:spacing w:line="4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14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具备屏幕（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大于</w:t>
      </w:r>
      <w:r>
        <w:rPr>
          <w:rFonts w:hint="eastAsia" w:ascii="宋体" w:hAnsi="宋体" w:eastAsia="宋体" w:cs="宋体"/>
          <w:sz w:val="21"/>
          <w:szCs w:val="21"/>
        </w:rPr>
        <w:t>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*12</w:t>
      </w:r>
      <w:r>
        <w:rPr>
          <w:rFonts w:hint="eastAsia" w:ascii="宋体" w:hAnsi="宋体" w:eastAsia="宋体" w:cs="宋体"/>
          <w:sz w:val="21"/>
          <w:szCs w:val="21"/>
        </w:rPr>
        <w:t>cm）彩色显示，；音量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可多级</w:t>
      </w:r>
      <w:r>
        <w:rPr>
          <w:rFonts w:hint="eastAsia" w:ascii="宋体" w:hAnsi="宋体" w:eastAsia="宋体" w:cs="宋体"/>
          <w:sz w:val="21"/>
          <w:szCs w:val="21"/>
        </w:rPr>
        <w:t>调节；</w:t>
      </w:r>
    </w:p>
    <w:p>
      <w:pPr>
        <w:spacing w:line="4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15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具备训练分析，供医生参考以调整训练方案功能；</w:t>
      </w:r>
    </w:p>
    <w:p>
      <w:pPr>
        <w:spacing w:line="4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16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具备肌张力适时显示功能；</w:t>
      </w:r>
    </w:p>
    <w:p>
      <w:pPr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17具备踏板半径调节功能；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18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普通模式下：最大速度：出现在主动运动时，上肢训练范围65-100转/分钟，阻力挡位范围0-20，阻力降到最小，系统要非常敏感，发现训练者的残余肌力。上肢训练的电机功率范围是0.5-8Nm，标准参数5.5Nm；定时范围为2-120分钟，显示为倒计时，若定时为零，可进行持续运动。</w:t>
      </w:r>
    </w:p>
    <w:p>
      <w:pPr>
        <w:spacing w:line="4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19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专门为轮椅患者和有行动障碍的患者而设计，适用范围0-5级肌力患者。</w:t>
      </w:r>
    </w:p>
    <w:p>
      <w:pPr>
        <w:spacing w:line="4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20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耐用、稳固的金属构造，底座稳重，能保证患者的安全性；</w:t>
      </w:r>
    </w:p>
    <w:p>
      <w:pPr>
        <w:spacing w:line="4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21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适应症：多发性硬化、中风/脑卒中、脑瘫、偏瘫、截瘫、帕金森氏综合症、阿尔茨海默病和其他神经损伤及运动损伤所致的疾病；</w:t>
      </w:r>
    </w:p>
    <w:p>
      <w:pPr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22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其他技术参数：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</w:rPr>
        <w:t>体积：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不大于</w:t>
      </w:r>
      <w:r>
        <w:rPr>
          <w:rFonts w:hint="eastAsia" w:ascii="宋体" w:hAnsi="宋体" w:eastAsia="宋体" w:cs="宋体"/>
          <w:sz w:val="21"/>
          <w:szCs w:val="21"/>
        </w:rPr>
        <w:t>60cm*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60</w:t>
      </w:r>
      <w:r>
        <w:rPr>
          <w:rFonts w:hint="eastAsia" w:ascii="宋体" w:hAnsi="宋体" w:eastAsia="宋体" w:cs="宋体"/>
          <w:sz w:val="21"/>
          <w:szCs w:val="21"/>
        </w:rPr>
        <w:t>cm*100cm       重量：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不大于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40</w:t>
      </w:r>
      <w:r>
        <w:rPr>
          <w:rFonts w:hint="eastAsia" w:ascii="宋体" w:hAnsi="宋体" w:eastAsia="宋体" w:cs="宋体"/>
          <w:sz w:val="21"/>
          <w:szCs w:val="21"/>
        </w:rPr>
        <w:t>KG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39C468"/>
    <w:multiLevelType w:val="singleLevel"/>
    <w:tmpl w:val="1A39C46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17C07DBD"/>
    <w:rsid w:val="18FA6024"/>
    <w:rsid w:val="224950AE"/>
    <w:rsid w:val="2D257878"/>
    <w:rsid w:val="30082809"/>
    <w:rsid w:val="3D861AF0"/>
    <w:rsid w:val="4BC250E2"/>
    <w:rsid w:val="51F30A22"/>
    <w:rsid w:val="5372623C"/>
    <w:rsid w:val="589B7282"/>
    <w:rsid w:val="6B6508C9"/>
    <w:rsid w:val="700E628E"/>
    <w:rsid w:val="74B8427F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8">
    <w:name w:val="apple-style-span"/>
    <w:basedOn w:val="6"/>
    <w:qFormat/>
    <w:uiPriority w:val="0"/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2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3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2174</Words>
  <Characters>2529</Characters>
  <Lines>10</Lines>
  <Paragraphs>2</Paragraphs>
  <TotalTime>2</TotalTime>
  <ScaleCrop>false</ScaleCrop>
  <LinksUpToDate>false</LinksUpToDate>
  <CharactersWithSpaces>2604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2022-04-15T04:24:00Z</cp:lastPrinted>
  <dcterms:modified xsi:type="dcterms:W3CDTF">2022-06-14T03:42:56Z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4AC06BCA9B924D0AA08A28B43A358F85</vt:lpwstr>
  </property>
</Properties>
</file>