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设备名称：移动式等离子体空气消毒机</w:t>
      </w:r>
    </w:p>
    <w:p>
      <w:pPr>
        <w:rPr>
          <w:rFonts w:hint="default" w:ascii="宋体" w:hAnsi="宋体" w:eastAsia="宋体"/>
          <w:b/>
          <w:sz w:val="36"/>
          <w:szCs w:val="36"/>
          <w:lang w:val="en-US" w:eastAsia="zh-CN"/>
        </w:rPr>
      </w:pPr>
      <w:r>
        <w:rPr>
          <w:rFonts w:hint="eastAsia" w:ascii="宋体" w:hAnsi="宋体" w:eastAsia="宋体"/>
          <w:b/>
          <w:sz w:val="36"/>
          <w:szCs w:val="36"/>
        </w:rPr>
        <w:t>设备编号：NYZBB-SBK-20230</w:t>
      </w:r>
      <w:r>
        <w:rPr>
          <w:rFonts w:hint="eastAsia" w:ascii="宋体" w:hAnsi="宋体" w:eastAsia="宋体"/>
          <w:b/>
          <w:sz w:val="36"/>
          <w:szCs w:val="36"/>
          <w:lang w:val="en-US" w:eastAsia="zh-CN"/>
        </w:rPr>
        <w:t>89</w:t>
      </w:r>
    </w:p>
    <w:p>
      <w:pPr>
        <w:rPr>
          <w:rFonts w:hint="default" w:ascii="宋体" w:hAnsi="宋体" w:eastAsia="宋体"/>
          <w:b/>
          <w:sz w:val="36"/>
          <w:szCs w:val="36"/>
          <w:lang w:val="en-US"/>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8台</w:t>
      </w: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pStyle w:val="12"/>
        <w:numPr>
          <w:ilvl w:val="0"/>
          <w:numId w:val="0"/>
        </w:numPr>
        <w:spacing w:line="360" w:lineRule="auto"/>
        <w:ind w:leftChars="0"/>
        <w:rPr>
          <w:rFonts w:hint="eastAsia" w:ascii="宋体" w:hAnsi="宋体" w:cs="宋体"/>
          <w:b/>
          <w:bCs/>
          <w:color w:val="000000"/>
          <w:kern w:val="0"/>
          <w:sz w:val="28"/>
          <w:szCs w:val="28"/>
          <w:lang w:bidi="ar"/>
        </w:rPr>
      </w:pPr>
    </w:p>
    <w:p>
      <w:pPr>
        <w:numPr>
          <w:ilvl w:val="0"/>
          <w:numId w:val="0"/>
        </w:numPr>
        <w:ind w:leftChars="0"/>
        <w:rPr>
          <w:rFonts w:hint="eastAsia" w:ascii="宋体" w:hAnsi="宋体"/>
          <w:kern w:val="0"/>
          <w:sz w:val="24"/>
          <w:szCs w:val="24"/>
        </w:rPr>
      </w:pPr>
      <w:r>
        <w:rPr>
          <w:rFonts w:hint="eastAsia" w:ascii="宋体" w:hAnsi="宋体"/>
          <w:kern w:val="0"/>
          <w:sz w:val="24"/>
          <w:szCs w:val="24"/>
        </w:rPr>
        <w:t>1.适用体积≤120m3</w:t>
      </w:r>
    </w:p>
    <w:p>
      <w:pPr>
        <w:numPr>
          <w:ilvl w:val="0"/>
          <w:numId w:val="0"/>
        </w:numPr>
        <w:ind w:leftChars="0"/>
        <w:rPr>
          <w:rFonts w:hint="eastAsia" w:ascii="宋体" w:hAnsi="宋体"/>
          <w:kern w:val="0"/>
          <w:sz w:val="24"/>
          <w:szCs w:val="24"/>
        </w:rPr>
      </w:pPr>
      <w:r>
        <w:rPr>
          <w:rFonts w:hint="eastAsia" w:ascii="宋体" w:hAnsi="宋体"/>
          <w:kern w:val="0"/>
          <w:sz w:val="24"/>
          <w:szCs w:val="24"/>
        </w:rPr>
        <w:t>2. 消毒方法：等离子体</w:t>
      </w:r>
    </w:p>
    <w:p>
      <w:pPr>
        <w:numPr>
          <w:ilvl w:val="0"/>
          <w:numId w:val="0"/>
        </w:numPr>
        <w:ind w:leftChars="0"/>
        <w:rPr>
          <w:rFonts w:hint="eastAsia" w:ascii="宋体" w:hAnsi="宋体"/>
          <w:kern w:val="0"/>
          <w:sz w:val="24"/>
          <w:szCs w:val="24"/>
        </w:rPr>
      </w:pPr>
      <w:r>
        <w:rPr>
          <w:rFonts w:hint="eastAsia" w:ascii="宋体" w:hAnsi="宋体"/>
          <w:kern w:val="0"/>
          <w:sz w:val="24"/>
          <w:szCs w:val="24"/>
        </w:rPr>
        <w:t>3.等离子体反应器使用寿命≥30000小时。</w:t>
      </w:r>
    </w:p>
    <w:p>
      <w:pPr>
        <w:numPr>
          <w:ilvl w:val="0"/>
          <w:numId w:val="0"/>
        </w:numPr>
        <w:ind w:leftChars="0"/>
        <w:rPr>
          <w:rFonts w:hint="eastAsia" w:ascii="宋体" w:hAnsi="宋体"/>
          <w:kern w:val="0"/>
          <w:sz w:val="24"/>
          <w:szCs w:val="24"/>
        </w:rPr>
      </w:pPr>
      <w:r>
        <w:rPr>
          <w:rFonts w:hint="eastAsia" w:ascii="宋体" w:hAnsi="宋体"/>
          <w:kern w:val="0"/>
          <w:sz w:val="24"/>
          <w:szCs w:val="24"/>
        </w:rPr>
        <w:t>4.等离子体密度值为5.14×1017—7.66×1017m-3</w:t>
      </w:r>
    </w:p>
    <w:p>
      <w:pPr>
        <w:numPr>
          <w:ilvl w:val="0"/>
          <w:numId w:val="0"/>
        </w:numPr>
        <w:ind w:leftChars="0"/>
        <w:rPr>
          <w:rFonts w:hint="eastAsia" w:ascii="宋体" w:hAnsi="宋体"/>
          <w:kern w:val="0"/>
          <w:sz w:val="24"/>
          <w:szCs w:val="24"/>
        </w:rPr>
      </w:pPr>
      <w:r>
        <w:rPr>
          <w:rFonts w:hint="eastAsia" w:ascii="宋体" w:hAnsi="宋体"/>
          <w:kern w:val="0"/>
          <w:sz w:val="24"/>
          <w:szCs w:val="24"/>
        </w:rPr>
        <w:t>5.可在有人的情况下消毒，消毒时无味、无辐射、不腐蚀设备，不会产生像静电消毒机发出的“劈劈啪啪”的异响。</w:t>
      </w:r>
    </w:p>
    <w:p>
      <w:pPr>
        <w:numPr>
          <w:ilvl w:val="0"/>
          <w:numId w:val="0"/>
        </w:numPr>
        <w:ind w:leftChars="0"/>
        <w:rPr>
          <w:rFonts w:hint="eastAsia" w:ascii="宋体" w:hAnsi="宋体"/>
          <w:kern w:val="0"/>
          <w:sz w:val="24"/>
          <w:szCs w:val="24"/>
        </w:rPr>
      </w:pPr>
      <w:r>
        <w:rPr>
          <w:rFonts w:hint="eastAsia" w:ascii="宋体" w:hAnsi="宋体"/>
          <w:kern w:val="0"/>
          <w:sz w:val="24"/>
          <w:szCs w:val="24"/>
        </w:rPr>
        <w:t>6.循环风量≥960m3/h</w:t>
      </w:r>
    </w:p>
    <w:p>
      <w:pPr>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.模拟实验白色葡萄球菌杀灭率≥99.98%</w:t>
      </w:r>
    </w:p>
    <w:p>
      <w:pPr>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.自然菌消亡率≥92.12%</w:t>
      </w:r>
    </w:p>
    <w:p>
      <w:pPr>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.工作功率：等离子体发生器最大能耗≤8W/h</w:t>
      </w:r>
    </w:p>
    <w:p>
      <w:pPr>
        <w:numPr>
          <w:ilvl w:val="0"/>
          <w:numId w:val="0"/>
        </w:numPr>
        <w:ind w:leftChars="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0</w:t>
      </w:r>
      <w:r>
        <w:rPr>
          <w:rFonts w:hint="eastAsia" w:ascii="宋体" w:hAnsi="宋体"/>
          <w:kern w:val="0"/>
          <w:sz w:val="24"/>
          <w:szCs w:val="24"/>
        </w:rPr>
        <w:t>.消毒时空气的臭氧量≤0.019mg/m3</w:t>
      </w:r>
    </w:p>
    <w:p>
      <w:pPr>
        <w:numPr>
          <w:ilvl w:val="0"/>
          <w:numId w:val="0"/>
        </w:numPr>
        <w:ind w:leftChars="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.等离子电压4-6KV</w:t>
      </w:r>
    </w:p>
    <w:p>
      <w:pPr>
        <w:numPr>
          <w:ilvl w:val="0"/>
          <w:numId w:val="0"/>
        </w:numPr>
        <w:ind w:leftChars="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2</w:t>
      </w:r>
      <w:r>
        <w:rPr>
          <w:rFonts w:hint="eastAsia" w:ascii="宋体" w:hAnsi="宋体"/>
          <w:kern w:val="0"/>
          <w:sz w:val="24"/>
          <w:szCs w:val="24"/>
        </w:rPr>
        <w:t>. 负离子浓度：≥</w:t>
      </w:r>
      <w:r>
        <w:rPr>
          <w:rFonts w:hint="eastAsia" w:ascii="宋体" w:hAnsi="宋体"/>
          <w:kern w:val="0"/>
          <w:sz w:val="24"/>
          <w:szCs w:val="24"/>
          <w:lang w:val="en-US" w:eastAsia="zh-CN"/>
        </w:rPr>
        <w:t>1</w:t>
      </w:r>
      <w:r>
        <w:rPr>
          <w:rFonts w:hint="eastAsia" w:ascii="宋体" w:hAnsi="宋体"/>
          <w:kern w:val="0"/>
          <w:sz w:val="24"/>
          <w:szCs w:val="24"/>
        </w:rPr>
        <w:t>×106个/cm3</w:t>
      </w:r>
    </w:p>
    <w:p>
      <w:pPr>
        <w:numPr>
          <w:ilvl w:val="0"/>
          <w:numId w:val="0"/>
        </w:numPr>
        <w:ind w:leftChars="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3</w:t>
      </w:r>
      <w:r>
        <w:rPr>
          <w:rFonts w:hint="eastAsia" w:ascii="宋体" w:hAnsi="宋体"/>
          <w:kern w:val="0"/>
          <w:sz w:val="24"/>
          <w:szCs w:val="24"/>
        </w:rPr>
        <w:t>.等离子体反应器和风机出现故障时能自动报警提示并有自动关机功能</w:t>
      </w:r>
    </w:p>
    <w:p>
      <w:pPr>
        <w:numPr>
          <w:ilvl w:val="0"/>
          <w:numId w:val="0"/>
        </w:numPr>
        <w:ind w:leftChars="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4</w:t>
      </w:r>
      <w:r>
        <w:rPr>
          <w:rFonts w:hint="eastAsia" w:ascii="宋体" w:hAnsi="宋体"/>
          <w:kern w:val="0"/>
          <w:sz w:val="24"/>
          <w:szCs w:val="24"/>
        </w:rPr>
        <w:t>.每天</w:t>
      </w:r>
      <w:r>
        <w:rPr>
          <w:rFonts w:hint="eastAsia" w:ascii="宋体" w:hAnsi="宋体"/>
          <w:kern w:val="0"/>
          <w:sz w:val="24"/>
          <w:szCs w:val="24"/>
          <w:lang w:val="en-US" w:eastAsia="zh-CN"/>
        </w:rPr>
        <w:t>可以设定十</w:t>
      </w:r>
      <w:r>
        <w:rPr>
          <w:rFonts w:hint="eastAsia" w:ascii="宋体" w:hAnsi="宋体"/>
          <w:kern w:val="0"/>
          <w:sz w:val="24"/>
          <w:szCs w:val="24"/>
        </w:rPr>
        <w:t>个工作时段自动开、关机，并可随意设置，循环运行且掉电记忆。工作时间累计记忆功能。</w:t>
      </w:r>
    </w:p>
    <w:p>
      <w:pPr>
        <w:numPr>
          <w:ilvl w:val="0"/>
          <w:numId w:val="0"/>
        </w:numPr>
        <w:ind w:leftChars="0"/>
        <w:rPr>
          <w:rFonts w:hint="eastAsia" w:ascii="宋体" w:hAnsi="宋体"/>
          <w:kern w:val="0"/>
          <w:sz w:val="24"/>
          <w:szCs w:val="24"/>
          <w:lang w:val="en-US" w:eastAsia="zh-CN"/>
        </w:rPr>
      </w:pPr>
      <w:r>
        <w:rPr>
          <w:rFonts w:hint="eastAsia" w:ascii="宋体" w:hAnsi="宋体"/>
          <w:kern w:val="0"/>
          <w:sz w:val="24"/>
          <w:szCs w:val="24"/>
        </w:rPr>
        <w:t>1</w:t>
      </w:r>
      <w:r>
        <w:rPr>
          <w:rFonts w:hint="eastAsia" w:ascii="宋体" w:hAnsi="宋体"/>
          <w:kern w:val="0"/>
          <w:sz w:val="24"/>
          <w:szCs w:val="24"/>
          <w:lang w:val="en-US" w:eastAsia="zh-CN"/>
        </w:rPr>
        <w:t>5</w:t>
      </w:r>
      <w:r>
        <w:rPr>
          <w:rFonts w:hint="eastAsia" w:ascii="宋体" w:hAnsi="宋体"/>
          <w:kern w:val="0"/>
          <w:sz w:val="24"/>
          <w:szCs w:val="24"/>
        </w:rPr>
        <w:t>.</w:t>
      </w:r>
      <w:r>
        <w:rPr>
          <w:rFonts w:hint="eastAsia" w:ascii="宋体" w:hAnsi="宋体"/>
          <w:kern w:val="0"/>
          <w:sz w:val="24"/>
          <w:szCs w:val="24"/>
          <w:lang w:val="en-US" w:eastAsia="zh-CN"/>
        </w:rPr>
        <w:t>过滤网到期自动清洗更换提醒</w:t>
      </w:r>
    </w:p>
    <w:p>
      <w:pPr>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16</w:t>
      </w:r>
      <w:r>
        <w:rPr>
          <w:rFonts w:hint="eastAsia" w:ascii="宋体" w:hAnsi="宋体"/>
          <w:kern w:val="0"/>
          <w:sz w:val="24"/>
          <w:szCs w:val="24"/>
        </w:rPr>
        <w:t>.超远距离红外线遥控操作（≥5M）</w:t>
      </w:r>
    </w:p>
    <w:p>
      <w:pPr>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17</w:t>
      </w:r>
      <w:r>
        <w:rPr>
          <w:rFonts w:hint="eastAsia" w:ascii="宋体" w:hAnsi="宋体"/>
          <w:kern w:val="0"/>
          <w:sz w:val="24"/>
          <w:szCs w:val="24"/>
        </w:rPr>
        <w:t>.提供手动、自动、定时三种工作模式供用户自由选择</w:t>
      </w:r>
    </w:p>
    <w:p>
      <w:pPr>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18</w:t>
      </w:r>
      <w:r>
        <w:rPr>
          <w:rFonts w:hint="eastAsia" w:ascii="宋体" w:hAnsi="宋体"/>
          <w:kern w:val="0"/>
          <w:sz w:val="24"/>
          <w:szCs w:val="24"/>
        </w:rPr>
        <w:t>.LCD高清数字动态液晶显示屏</w:t>
      </w:r>
    </w:p>
    <w:p>
      <w:pPr>
        <w:numPr>
          <w:ilvl w:val="0"/>
          <w:numId w:val="0"/>
        </w:numPr>
        <w:ind w:leftChars="0"/>
        <w:rPr>
          <w:rFonts w:hint="eastAsia" w:ascii="宋体" w:hAnsi="宋体"/>
          <w:kern w:val="0"/>
          <w:sz w:val="24"/>
          <w:szCs w:val="24"/>
        </w:rPr>
      </w:pPr>
      <w:r>
        <w:rPr>
          <w:rFonts w:hint="eastAsia" w:ascii="宋体" w:hAnsi="宋体"/>
          <w:kern w:val="0"/>
          <w:sz w:val="24"/>
          <w:szCs w:val="24"/>
          <w:lang w:val="en-US" w:eastAsia="zh-CN"/>
        </w:rPr>
        <w:t>19</w:t>
      </w:r>
      <w:r>
        <w:rPr>
          <w:rFonts w:hint="eastAsia" w:ascii="宋体" w:hAnsi="宋体"/>
          <w:kern w:val="0"/>
          <w:sz w:val="24"/>
          <w:szCs w:val="24"/>
        </w:rPr>
        <w:t>.噪音≤60db(A)</w:t>
      </w:r>
    </w:p>
    <w:p>
      <w:pPr>
        <w:numPr>
          <w:ilvl w:val="0"/>
          <w:numId w:val="0"/>
        </w:numPr>
        <w:ind w:leftChars="0"/>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0</w:t>
      </w:r>
      <w:r>
        <w:rPr>
          <w:rFonts w:hint="eastAsia" w:ascii="宋体" w:hAnsi="宋体"/>
          <w:kern w:val="0"/>
          <w:sz w:val="24"/>
          <w:szCs w:val="24"/>
        </w:rPr>
        <w:t>.电源~220V 50HZ</w:t>
      </w:r>
    </w:p>
    <w:p>
      <w:pPr>
        <w:numPr>
          <w:ilvl w:val="0"/>
          <w:numId w:val="0"/>
        </w:numPr>
        <w:ind w:leftChars="0"/>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1</w:t>
      </w:r>
      <w:r>
        <w:rPr>
          <w:rFonts w:hint="eastAsia" w:ascii="宋体" w:hAnsi="宋体"/>
          <w:kern w:val="0"/>
          <w:sz w:val="24"/>
          <w:szCs w:val="24"/>
        </w:rPr>
        <w:t>.输入功率: ≤</w:t>
      </w:r>
      <w:r>
        <w:rPr>
          <w:rFonts w:hint="eastAsia" w:ascii="宋体" w:hAnsi="宋体"/>
          <w:kern w:val="0"/>
          <w:sz w:val="24"/>
          <w:szCs w:val="24"/>
          <w:lang w:val="en-US" w:eastAsia="zh-CN"/>
        </w:rPr>
        <w:t>8</w:t>
      </w:r>
      <w:r>
        <w:rPr>
          <w:rFonts w:hint="eastAsia" w:ascii="宋体" w:hAnsi="宋体"/>
          <w:kern w:val="0"/>
          <w:sz w:val="24"/>
          <w:szCs w:val="24"/>
        </w:rPr>
        <w:t>0W</w:t>
      </w:r>
    </w:p>
    <w:p>
      <w:pPr>
        <w:numPr>
          <w:ilvl w:val="0"/>
          <w:numId w:val="0"/>
        </w:numPr>
        <w:ind w:leftChars="0"/>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2</w:t>
      </w:r>
      <w:r>
        <w:rPr>
          <w:rFonts w:hint="eastAsia" w:ascii="宋体" w:hAnsi="宋体"/>
          <w:kern w:val="0"/>
          <w:sz w:val="24"/>
          <w:szCs w:val="24"/>
        </w:rPr>
        <w:t>.具有空气质量检测功能，</w:t>
      </w:r>
      <w:r>
        <w:rPr>
          <w:rFonts w:hint="eastAsia" w:ascii="宋体" w:hAnsi="宋体"/>
          <w:kern w:val="0"/>
          <w:sz w:val="24"/>
          <w:szCs w:val="24"/>
          <w:lang w:val="en-US" w:eastAsia="zh-CN"/>
        </w:rPr>
        <w:t>实时</w:t>
      </w:r>
      <w:r>
        <w:rPr>
          <w:rFonts w:hint="eastAsia" w:ascii="宋体" w:hAnsi="宋体"/>
          <w:kern w:val="0"/>
          <w:sz w:val="24"/>
          <w:szCs w:val="24"/>
        </w:rPr>
        <w:t>检测</w:t>
      </w:r>
      <w:r>
        <w:rPr>
          <w:rFonts w:hint="eastAsia" w:ascii="宋体" w:hAnsi="宋体"/>
          <w:kern w:val="0"/>
          <w:sz w:val="24"/>
          <w:szCs w:val="24"/>
          <w:lang w:val="en-US" w:eastAsia="zh-CN"/>
        </w:rPr>
        <w:t>并显示</w:t>
      </w:r>
      <w:r>
        <w:rPr>
          <w:rFonts w:hint="eastAsia" w:ascii="宋体" w:hAnsi="宋体"/>
          <w:kern w:val="0"/>
          <w:sz w:val="24"/>
          <w:szCs w:val="24"/>
        </w:rPr>
        <w:t>室内空气质量情况；</w:t>
      </w:r>
    </w:p>
    <w:p>
      <w:pPr>
        <w:numPr>
          <w:ilvl w:val="0"/>
          <w:numId w:val="0"/>
        </w:numPr>
        <w:ind w:leftChars="0"/>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3</w:t>
      </w:r>
      <w:r>
        <w:rPr>
          <w:rFonts w:hint="eastAsia" w:ascii="宋体" w:hAnsi="宋体"/>
          <w:kern w:val="0"/>
          <w:sz w:val="24"/>
          <w:szCs w:val="24"/>
        </w:rPr>
        <w:t>.具有温湿度检测功能，</w:t>
      </w:r>
      <w:r>
        <w:rPr>
          <w:rFonts w:hint="eastAsia" w:ascii="宋体" w:hAnsi="宋体"/>
          <w:kern w:val="0"/>
          <w:sz w:val="24"/>
          <w:szCs w:val="24"/>
          <w:lang w:val="en-US" w:eastAsia="zh-CN"/>
        </w:rPr>
        <w:t>实时显示</w:t>
      </w:r>
      <w:r>
        <w:rPr>
          <w:rFonts w:hint="eastAsia" w:ascii="宋体" w:hAnsi="宋体"/>
          <w:kern w:val="0"/>
          <w:sz w:val="24"/>
          <w:szCs w:val="24"/>
        </w:rPr>
        <w:t>室内的温度和湿度情况。</w:t>
      </w:r>
    </w:p>
    <w:p>
      <w:pPr>
        <w:numPr>
          <w:ilvl w:val="0"/>
          <w:numId w:val="0"/>
        </w:numPr>
        <w:ind w:leftChars="0"/>
        <w:rPr>
          <w:rFonts w:hint="eastAsia" w:ascii="宋体" w:hAnsi="宋体" w:cs="宋体"/>
          <w:b/>
          <w:bCs/>
          <w:color w:val="000000"/>
          <w:kern w:val="0"/>
          <w:sz w:val="28"/>
          <w:szCs w:val="28"/>
          <w:lang w:bidi="ar"/>
        </w:rPr>
      </w:pPr>
      <w:r>
        <w:rPr>
          <w:rFonts w:hint="eastAsia" w:ascii="宋体" w:hAnsi="宋体"/>
          <w:kern w:val="0"/>
          <w:sz w:val="24"/>
          <w:szCs w:val="24"/>
        </w:rPr>
        <w:t>2</w:t>
      </w:r>
      <w:r>
        <w:rPr>
          <w:rFonts w:hint="eastAsia" w:ascii="宋体" w:hAnsi="宋体"/>
          <w:kern w:val="0"/>
          <w:sz w:val="24"/>
          <w:szCs w:val="24"/>
          <w:lang w:val="en-US" w:eastAsia="zh-CN"/>
        </w:rPr>
        <w:t>4</w:t>
      </w:r>
      <w:r>
        <w:rPr>
          <w:rFonts w:hint="eastAsia" w:ascii="宋体" w:hAnsi="宋体"/>
          <w:kern w:val="0"/>
          <w:sz w:val="24"/>
          <w:szCs w:val="24"/>
        </w:rPr>
        <w:t>.具有北京时间、年月日星期、消毒剩余时间显示、工作累计时间查询功能。</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50016"/>
    <w:rsid w:val="07B81B6D"/>
    <w:rsid w:val="07E60B27"/>
    <w:rsid w:val="07F14F50"/>
    <w:rsid w:val="0E463ABF"/>
    <w:rsid w:val="12E82E96"/>
    <w:rsid w:val="13C05DF1"/>
    <w:rsid w:val="27135897"/>
    <w:rsid w:val="2A8C0727"/>
    <w:rsid w:val="2E2319FE"/>
    <w:rsid w:val="2E9033E9"/>
    <w:rsid w:val="395F289E"/>
    <w:rsid w:val="3FA45947"/>
    <w:rsid w:val="41A64D43"/>
    <w:rsid w:val="44C0608D"/>
    <w:rsid w:val="4F6168FA"/>
    <w:rsid w:val="507C07EB"/>
    <w:rsid w:val="536B7D93"/>
    <w:rsid w:val="56A95510"/>
    <w:rsid w:val="58AA2E8C"/>
    <w:rsid w:val="5A652BEC"/>
    <w:rsid w:val="5B9B684D"/>
    <w:rsid w:val="5DEA1D56"/>
    <w:rsid w:val="5E3C0093"/>
    <w:rsid w:val="5EED0FE7"/>
    <w:rsid w:val="6A3F27B5"/>
    <w:rsid w:val="6F552EE3"/>
    <w:rsid w:val="73A1489D"/>
    <w:rsid w:val="75B01B84"/>
    <w:rsid w:val="784A7FF6"/>
    <w:rsid w:val="79580A93"/>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paragraph" w:styleId="12">
    <w:name w:val="List Paragraph"/>
    <w:basedOn w:val="1"/>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734</Characters>
  <Lines>18</Lines>
  <Paragraphs>5</Paragraphs>
  <TotalTime>0</TotalTime>
  <ScaleCrop>false</ScaleCrop>
  <LinksUpToDate>false</LinksUpToDate>
  <CharactersWithSpaces>744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2023-10-08T11:06:21Z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690A5EBA0EB241A99E1DE54414D2742D</vt:lpwstr>
  </property>
</Properties>
</file>