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设备名称：气压止血器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4077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1.技术要求</w:t>
      </w:r>
      <w:r>
        <w:rPr>
          <w:rFonts w:hint="eastAsia" w:ascii="宋体" w:hAnsi="宋体"/>
          <w:bCs/>
          <w:sz w:val="22"/>
          <w:szCs w:val="22"/>
        </w:rPr>
        <w:t>：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  <w:bCs/>
          <w:sz w:val="22"/>
          <w:szCs w:val="22"/>
        </w:rPr>
        <w:t>1.1压力范围：0KP</w:t>
      </w:r>
      <w:r>
        <w:rPr>
          <w:rFonts w:ascii="宋体" w:hAnsi="宋体"/>
          <w:bCs/>
          <w:sz w:val="22"/>
          <w:szCs w:val="22"/>
        </w:rPr>
        <w:t>a</w:t>
      </w:r>
      <w:r>
        <w:rPr>
          <w:rFonts w:hint="eastAsia" w:ascii="宋体" w:hAnsi="宋体"/>
          <w:bCs/>
          <w:sz w:val="22"/>
          <w:szCs w:val="22"/>
        </w:rPr>
        <w:t>—100</w:t>
      </w:r>
      <w:r>
        <w:rPr>
          <w:rFonts w:ascii="宋体" w:hAnsi="宋体"/>
          <w:sz w:val="22"/>
          <w:szCs w:val="22"/>
        </w:rPr>
        <w:t xml:space="preserve"> kPa</w:t>
      </w:r>
      <w:r>
        <w:rPr>
          <w:rFonts w:hint="eastAsia" w:ascii="宋体" w:hAnsi="宋体"/>
          <w:bCs/>
          <w:sz w:val="22"/>
          <w:szCs w:val="22"/>
        </w:rPr>
        <w:t xml:space="preserve">        1.2稳定精度：</w:t>
      </w:r>
      <w:r>
        <w:rPr>
          <w:rFonts w:hint="eastAsia" w:ascii="宋体" w:hAnsi="宋体"/>
          <w:sz w:val="22"/>
          <w:szCs w:val="22"/>
        </w:rPr>
        <w:t>±</w:t>
      </w:r>
      <w:r>
        <w:rPr>
          <w:rFonts w:ascii="宋体" w:hAnsi="宋体"/>
          <w:sz w:val="22"/>
          <w:szCs w:val="22"/>
        </w:rPr>
        <w:t>3 kPa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  <w:t>1.3</w:t>
      </w:r>
      <w:r>
        <w:rPr>
          <w:rFonts w:hint="eastAsia" w:ascii="宋体" w:hAnsi="宋体"/>
          <w:bCs/>
          <w:sz w:val="22"/>
          <w:szCs w:val="22"/>
        </w:rPr>
        <w:t xml:space="preserve">时间设定范围：5~120分钟     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  <w:t>1.4</w:t>
      </w:r>
      <w:r>
        <w:rPr>
          <w:rFonts w:hint="eastAsia" w:ascii="宋体" w:hAnsi="宋体"/>
          <w:bCs/>
          <w:sz w:val="22"/>
          <w:szCs w:val="22"/>
        </w:rPr>
        <w:t>初始充气时间：≤60秒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2. 保险功能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2.1工作时间到自动阶梯放气。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2.2防止患者心、脑突然缺血。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2.3压力超过80</w:t>
      </w:r>
      <w:r>
        <w:rPr>
          <w:rFonts w:ascii="宋体" w:hAnsi="宋体"/>
          <w:sz w:val="22"/>
          <w:szCs w:val="22"/>
        </w:rPr>
        <w:t xml:space="preserve"> kPa</w:t>
      </w:r>
      <w:r>
        <w:rPr>
          <w:rFonts w:hint="eastAsia" w:ascii="宋体" w:hAnsi="宋体"/>
          <w:bCs/>
          <w:sz w:val="22"/>
          <w:szCs w:val="22"/>
        </w:rPr>
        <w:t>，显示屏闪烁报警。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2.4全数字、电脑控制，压力自动补偿。</w:t>
      </w:r>
    </w:p>
    <w:p>
      <w:pPr>
        <w:spacing w:line="360" w:lineRule="exact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2.5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仪器拥有</w:t>
      </w:r>
      <w:r>
        <w:rPr>
          <w:rFonts w:ascii="宋体" w:hAnsi="宋体" w:cs="Tahoma"/>
          <w:color w:val="333333"/>
          <w:kern w:val="0"/>
          <w:sz w:val="22"/>
          <w:szCs w:val="22"/>
        </w:rPr>
        <w:t>自动检测漏气功能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。</w:t>
      </w:r>
    </w:p>
    <w:p>
      <w:pPr>
        <w:spacing w:line="360" w:lineRule="exact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2.6</w:t>
      </w:r>
      <w:r>
        <w:rPr>
          <w:rFonts w:hint="eastAsia" w:ascii="宋体" w:hAnsi="宋体"/>
          <w:bCs/>
          <w:sz w:val="22"/>
          <w:szCs w:val="22"/>
        </w:rPr>
        <w:t>完全独立的两套系统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2.7</w:t>
      </w:r>
      <w:r>
        <w:rPr>
          <w:rFonts w:hint="eastAsia" w:ascii="宋体" w:hAnsi="宋体"/>
          <w:bCs/>
          <w:sz w:val="22"/>
          <w:szCs w:val="22"/>
        </w:rPr>
        <w:t>拥有检测元器件故障报警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3. 电源：</w:t>
      </w:r>
      <w:r>
        <w:rPr>
          <w:rFonts w:ascii="宋体" w:hAnsi="宋体"/>
          <w:b/>
          <w:bCs/>
          <w:sz w:val="22"/>
          <w:szCs w:val="22"/>
        </w:rPr>
        <w:t>AC220V ,50Hz</w:t>
      </w:r>
      <w:r>
        <w:rPr>
          <w:rFonts w:hint="eastAsia" w:ascii="宋体" w:hAnsi="宋体"/>
          <w:b/>
          <w:bCs/>
          <w:sz w:val="22"/>
          <w:szCs w:val="22"/>
        </w:rPr>
        <w:t>。在突然断电情况下能始终保持压力。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4. 报警：手术剩余时间10分、5分、1分时报警，提醒操作员。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5. 核心部件：采用美国进口核心零部件。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6. 充、放气功能：</w:t>
      </w:r>
    </w:p>
    <w:p>
      <w:pPr>
        <w:spacing w:line="360" w:lineRule="exac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6.1快速充气：防止动脉闭塞前，血液充盈动脉。</w:t>
      </w:r>
    </w:p>
    <w:p>
      <w:pPr>
        <w:spacing w:line="360" w:lineRule="exact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  <w:bCs/>
          <w:sz w:val="22"/>
          <w:szCs w:val="22"/>
        </w:rPr>
        <w:t>6.2放气：采用以3</w:t>
      </w:r>
      <w:r>
        <w:rPr>
          <w:rFonts w:ascii="宋体" w:hAnsi="宋体"/>
          <w:sz w:val="22"/>
          <w:szCs w:val="22"/>
        </w:rPr>
        <w:t xml:space="preserve"> kPa</w:t>
      </w:r>
      <w:r>
        <w:rPr>
          <w:rFonts w:hint="eastAsia" w:ascii="宋体" w:hAnsi="宋体"/>
          <w:bCs/>
          <w:sz w:val="22"/>
          <w:szCs w:val="22"/>
        </w:rPr>
        <w:t>阶梯的慢放功能,瞬间放气。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7. 性能</w:t>
      </w:r>
    </w:p>
    <w:p>
      <w:pPr>
        <w:spacing w:line="360" w:lineRule="exac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7.1术中可随时增减设定值。</w:t>
      </w:r>
    </w:p>
    <w:p>
      <w:pPr>
        <w:spacing w:line="36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7.2可同时做两个不同部位手术、必要时可做局麻手术。</w:t>
      </w:r>
    </w:p>
    <w:p>
      <w:pPr>
        <w:spacing w:line="360" w:lineRule="exac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7.3止血袖带连接采用国际流行快速插拔式接口。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7.4立式支架：可调高度，占地小，移动方便，便于使用。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8. 计时器</w:t>
      </w:r>
    </w:p>
    <w:p>
      <w:pPr>
        <w:spacing w:line="360" w:lineRule="exact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  <w:bCs/>
          <w:sz w:val="22"/>
          <w:szCs w:val="22"/>
        </w:rPr>
        <w:t>8.1倒计时：手术剩余时间    8.2可随时增减设定时间      8.3手术累计时间。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9. 记忆功能：将上次手术使用参数自动记忆，以供下次参照，在该基础上设定，可节省设定时间。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10. 全铝外壳</w:t>
      </w:r>
    </w:p>
    <w:p>
      <w:pPr>
        <w:widowControl/>
        <w:spacing w:line="360" w:lineRule="exact"/>
        <w:jc w:val="left"/>
        <w:textAlignment w:val="center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11. 快速插拔式接口：全铜制表面镀铬</w:t>
      </w:r>
    </w:p>
    <w:p>
      <w:pPr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12.配置要求</w:t>
      </w:r>
      <w:r>
        <w:rPr>
          <w:rFonts w:hint="eastAsia" w:ascii="宋体" w:hAnsi="宋体"/>
          <w:b/>
          <w:bCs/>
          <w:sz w:val="22"/>
          <w:szCs w:val="22"/>
          <w:lang w:eastAsia="zh-CN"/>
        </w:rPr>
        <w:t>至少包括</w:t>
      </w:r>
      <w:r>
        <w:rPr>
          <w:rFonts w:hint="eastAsia" w:ascii="宋体" w:hAnsi="宋体"/>
          <w:b/>
          <w:bCs/>
          <w:sz w:val="22"/>
          <w:szCs w:val="22"/>
        </w:rPr>
        <w:t>：</w:t>
      </w:r>
      <w:bookmarkStart w:id="0" w:name="_GoBack"/>
      <w:bookmarkEnd w:id="0"/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12.1 TPU止血 袖带要求：小号、中号、大号、特大号各2条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12.2主机：1台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12.3移动底座：1个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12.4可调节立柱：1个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12.5电源线：1根</w:t>
      </w:r>
    </w:p>
    <w:p>
      <w:pPr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83A1B6C"/>
    <w:rsid w:val="2A8C0727"/>
    <w:rsid w:val="2D446048"/>
    <w:rsid w:val="2E2319FE"/>
    <w:rsid w:val="2F8817E4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5724FD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2024-04-19T11:25:38Z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