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设备名称：自体血液回收机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4090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 xml:space="preserve">1、在所有清洗模式下红细胞压积均高于59% </w:t>
      </w:r>
    </w:p>
    <w:p>
      <w:pPr>
        <w:numPr>
          <w:ilvl w:val="0"/>
          <w:numId w:val="0"/>
        </w:num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2、彩色触摸屏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3、具有智能血液填充功能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4、具有智能脉冲清洗功能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/>
          <w:kern w:val="2"/>
          <w:sz w:val="28"/>
          <w:szCs w:val="28"/>
          <w:lang w:val="en-US" w:eastAsia="zh-Hans"/>
        </w:rPr>
        <w:t>无需预充管路，</w:t>
      </w: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全自动化操作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6、具备标准、快速和紧急等3种清洗模式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7、提供报警音和报警灯同时响应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8、负压调节-10至-370 mmHg</w:t>
      </w:r>
    </w:p>
    <w:p>
      <w:pPr>
        <w:rPr>
          <w:rFonts w:hint="eastAsia" w:ascii="仿宋_GB2312" w:hAnsi="仿宋_GB2312"/>
          <w:kern w:val="2"/>
          <w:sz w:val="28"/>
          <w:szCs w:val="28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9、杂质去除率：脂肪去除99%，肝素去除98%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Hans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10、具备</w:t>
      </w:r>
      <w:r>
        <w:rPr>
          <w:rFonts w:hint="eastAsia"/>
          <w:sz w:val="28"/>
          <w:szCs w:val="28"/>
          <w:lang w:val="en-US" w:eastAsia="zh-Hans"/>
        </w:rPr>
        <w:t>额外储血罐支架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可分别安装2个储血罐</w:t>
      </w:r>
    </w:p>
    <w:p>
      <w:pPr>
        <w:rPr>
          <w:rFonts w:hint="eastAsia" w:ascii="仿宋_GB2312" w:hAnsi="仿宋_GB2312"/>
          <w:kern w:val="2"/>
          <w:sz w:val="28"/>
          <w:szCs w:val="28"/>
          <w:lang w:val="en-US" w:eastAsia="zh-Hans"/>
        </w:rPr>
      </w:pPr>
      <w:r>
        <w:rPr>
          <w:rFonts w:hint="eastAsia" w:ascii="仿宋_GB2312" w:hAnsi="仿宋_GB2312"/>
          <w:kern w:val="2"/>
          <w:sz w:val="28"/>
          <w:szCs w:val="28"/>
          <w:lang w:val="en-US" w:eastAsia="zh-CN"/>
        </w:rPr>
        <w:t>11、</w:t>
      </w:r>
      <w:r>
        <w:rPr>
          <w:rFonts w:hint="eastAsia" w:ascii="仿宋_GB2312" w:hAnsi="仿宋_GB2312"/>
          <w:kern w:val="2"/>
          <w:sz w:val="28"/>
          <w:szCs w:val="28"/>
          <w:lang w:val="en-US" w:eastAsia="zh-Hans"/>
        </w:rPr>
        <w:t>可储存并通过USB接口导出患者数据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764</Characters>
  <Lines>18</Lines>
  <Paragraphs>5</Paragraphs>
  <TotalTime>0</TotalTime>
  <ScaleCrop>false</ScaleCrop>
  <LinksUpToDate>false</LinksUpToDate>
  <CharactersWithSpaces>779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2024-05-17T04:29:33Z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