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设备名称：麻醉机、呼吸机内部回路消毒机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4097</w:t>
      </w:r>
    </w:p>
    <w:p>
      <w:pPr>
        <w:rPr>
          <w:rFonts w:hint="eastAsia"/>
          <w:b/>
          <w:bCs/>
          <w:i w:val="0"/>
          <w:caps w:val="0"/>
          <w:spacing w:val="0"/>
          <w:w w:val="100"/>
          <w:sz w:val="15"/>
          <w:szCs w:val="15"/>
          <w:lang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1、消毒</w:t>
      </w:r>
      <w:r>
        <w:rPr>
          <w:rFonts w:hint="eastAsia"/>
          <w:sz w:val="24"/>
          <w:szCs w:val="24"/>
          <w:lang w:val="en-US" w:eastAsia="zh-CN"/>
        </w:rPr>
        <w:t>液可使用</w:t>
      </w:r>
      <w:r>
        <w:rPr>
          <w:rFonts w:hint="eastAsia"/>
          <w:sz w:val="24"/>
          <w:szCs w:val="24"/>
        </w:rPr>
        <w:t>醇类复合消毒剂或3%过氧化氢（两者不能混用）。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消毒级别：达到《消毒技术规范》最高要求。必须杀灭芽孢，符合卫生部对消毒设备高水平消毒要求,枯草杆菌黑色变种芽孢灭菌对数值：＞3.0。（提供国家政府机构监测报告为准）龟分枝杆菌脓肿亚种的杀灭对数值&gt;4.0对脊髓灰质炎病毒&gt;4.0白色念珠菌&gt;4.0大肠杆菌&gt;5.0金黄色葡萄球菌&gt;5.0铜绿假单菌&gt;5.0。新型冠状病毒灭杀对数值&gt;4.0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3、消毒腐蚀：消毒完成后回路内无任何腐蚀，</w:t>
      </w:r>
      <w:r>
        <w:rPr>
          <w:rFonts w:hint="eastAsia"/>
          <w:sz w:val="24"/>
          <w:szCs w:val="24"/>
          <w:lang w:eastAsia="zh-CN"/>
        </w:rPr>
        <w:t>需要</w:t>
      </w:r>
      <w:r>
        <w:rPr>
          <w:rFonts w:hint="eastAsia"/>
          <w:sz w:val="24"/>
          <w:szCs w:val="24"/>
        </w:rPr>
        <w:t>提供无腐蚀性报告。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4、消毒时间：消毒10min，干燥20min。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5、温度检测：具有超温报警功能，保证机器低于55°内部温度运行。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6、雾化方式：可逆式等离子雾化。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7、自动加液：自动加液功能，并且无液自动报警。</w:t>
      </w:r>
      <w:bookmarkStart w:id="0" w:name="_GoBack"/>
      <w:bookmarkEnd w:id="0"/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8、打印功能：可以打印消毒记录。 </w:t>
      </w:r>
    </w:p>
    <w:p>
      <w:pPr>
        <w:rPr>
          <w:rFonts w:hint="eastAsia"/>
        </w:rPr>
      </w:pPr>
    </w:p>
    <w:p>
      <w:pPr>
        <w:rPr>
          <w:b w:val="0"/>
          <w:bCs w:val="0"/>
          <w:color w:val="auto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3A22F8"/>
    <w:rsid w:val="07B81B6D"/>
    <w:rsid w:val="07E60B27"/>
    <w:rsid w:val="07F14F50"/>
    <w:rsid w:val="0E463ABF"/>
    <w:rsid w:val="10CF5B6E"/>
    <w:rsid w:val="11830882"/>
    <w:rsid w:val="12E82E96"/>
    <w:rsid w:val="12FB5DA0"/>
    <w:rsid w:val="137151BF"/>
    <w:rsid w:val="1379278A"/>
    <w:rsid w:val="142C2C0E"/>
    <w:rsid w:val="14800488"/>
    <w:rsid w:val="15E806E1"/>
    <w:rsid w:val="162F2EF2"/>
    <w:rsid w:val="17FB35DA"/>
    <w:rsid w:val="1C6A58C9"/>
    <w:rsid w:val="203C5455"/>
    <w:rsid w:val="21AA129F"/>
    <w:rsid w:val="26C01E86"/>
    <w:rsid w:val="287A1A47"/>
    <w:rsid w:val="2A8C0727"/>
    <w:rsid w:val="2C9D7D02"/>
    <w:rsid w:val="2D446048"/>
    <w:rsid w:val="2E2319FE"/>
    <w:rsid w:val="2F8817E4"/>
    <w:rsid w:val="314500CD"/>
    <w:rsid w:val="395F289E"/>
    <w:rsid w:val="3BA40065"/>
    <w:rsid w:val="3F583AE3"/>
    <w:rsid w:val="41A64D43"/>
    <w:rsid w:val="41E1690C"/>
    <w:rsid w:val="421E65B4"/>
    <w:rsid w:val="42FC2375"/>
    <w:rsid w:val="4307060E"/>
    <w:rsid w:val="443A1C83"/>
    <w:rsid w:val="443E0139"/>
    <w:rsid w:val="44E34970"/>
    <w:rsid w:val="46651DB1"/>
    <w:rsid w:val="47AA2BDE"/>
    <w:rsid w:val="49DF7DA8"/>
    <w:rsid w:val="4F6168FA"/>
    <w:rsid w:val="507C07EB"/>
    <w:rsid w:val="528C1291"/>
    <w:rsid w:val="52AC28C2"/>
    <w:rsid w:val="56A95510"/>
    <w:rsid w:val="58913E19"/>
    <w:rsid w:val="58AA2E8C"/>
    <w:rsid w:val="5A652BEC"/>
    <w:rsid w:val="5B9B684D"/>
    <w:rsid w:val="5C8F5E7A"/>
    <w:rsid w:val="5DEA1D56"/>
    <w:rsid w:val="5E3C0093"/>
    <w:rsid w:val="5EBA113D"/>
    <w:rsid w:val="5EED0FE7"/>
    <w:rsid w:val="612B420C"/>
    <w:rsid w:val="631410A0"/>
    <w:rsid w:val="65000AC6"/>
    <w:rsid w:val="6A3F27B5"/>
    <w:rsid w:val="73A1489D"/>
    <w:rsid w:val="75B01B84"/>
    <w:rsid w:val="79580A93"/>
    <w:rsid w:val="797773A6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after="100"/>
    </w:pPr>
    <w:rPr>
      <w:rFonts w:ascii="等线" w:hAnsi="等线" w:eastAsia="等线" w:cs="等线"/>
      <w:color w:val="000000"/>
      <w:sz w:val="24"/>
      <w:szCs w:val="24"/>
      <w:lang w:val="en-US" w:eastAsia="zh-CN" w:bidi="ar-SA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2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3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6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7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154</Characters>
  <Lines>18</Lines>
  <Paragraphs>5</Paragraphs>
  <TotalTime>0</TotalTime>
  <ScaleCrop>false</ScaleCrop>
  <LinksUpToDate>false</LinksUpToDate>
  <CharactersWithSpaces>170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2024-05-17T09:26:24Z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690A5EBA0EB241A99E1DE54414D2742D</vt:lpwstr>
  </property>
</Properties>
</file>