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1132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1.多功能电离子手术治疗机  拟购数量：1</w:t>
      </w:r>
    </w:p>
    <w:p w14:paraId="554658F6">
      <w:pPr>
        <w:rPr>
          <w:rFonts w:hint="eastAsia"/>
        </w:rPr>
      </w:pPr>
      <w:r>
        <w:rPr>
          <w:rFonts w:hint="eastAsia"/>
          <w:lang w:val="en-US" w:eastAsia="zh-CN"/>
        </w:rPr>
        <w:t>主</w:t>
      </w:r>
      <w:r>
        <w:rPr>
          <w:rFonts w:hint="eastAsia"/>
        </w:rPr>
        <w:t>要参数及配置要求</w:t>
      </w:r>
    </w:p>
    <w:p w14:paraId="080DE24E">
      <w:pPr>
        <w:rPr>
          <w:rFonts w:hint="eastAsia"/>
        </w:rPr>
      </w:pPr>
      <w:r>
        <w:rPr>
          <w:rFonts w:hint="eastAsia"/>
        </w:rPr>
        <w:t>1.电源电压:220V士10%，频率: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50HZ。</w:t>
      </w:r>
    </w:p>
    <w:p w14:paraId="240591A0">
      <w:pPr>
        <w:rPr>
          <w:rFonts w:hint="eastAsia"/>
          <w:lang w:val="en-US" w:eastAsia="zh-CN"/>
        </w:rPr>
      </w:pPr>
      <w:r>
        <w:rPr>
          <w:rFonts w:hint="eastAsia"/>
        </w:rPr>
        <w:t>2.功率:≥100</w:t>
      </w:r>
      <w:r>
        <w:rPr>
          <w:rFonts w:hint="eastAsia"/>
          <w:lang w:val="en-US" w:eastAsia="zh-CN"/>
        </w:rPr>
        <w:t>W</w:t>
      </w:r>
    </w:p>
    <w:p w14:paraId="66ABDCF4">
      <w:pPr>
        <w:rPr>
          <w:rFonts w:hint="eastAsia"/>
        </w:rPr>
      </w:pPr>
      <w:r>
        <w:rPr>
          <w:rFonts w:hint="eastAsia"/>
        </w:rPr>
        <w:t>3.输出电压指示:5~15V.</w:t>
      </w:r>
    </w:p>
    <w:p w14:paraId="465C266A">
      <w:pPr>
        <w:rPr>
          <w:rFonts w:hint="eastAsia"/>
        </w:rPr>
      </w:pPr>
      <w:r>
        <w:rPr>
          <w:rFonts w:hint="eastAsia"/>
        </w:rPr>
        <w:t>4.主载频率:≥2</w:t>
      </w:r>
      <w:r>
        <w:rPr>
          <w:rFonts w:hint="eastAsia"/>
          <w:lang w:val="en-US" w:eastAsia="zh-CN"/>
        </w:rPr>
        <w:t>MHz</w:t>
      </w:r>
      <w:r>
        <w:rPr>
          <w:rFonts w:hint="eastAsia"/>
        </w:rPr>
        <w:t>。</w:t>
      </w:r>
    </w:p>
    <w:p w14:paraId="170ADAFD">
      <w:pPr>
        <w:rPr>
          <w:rFonts w:hint="eastAsia"/>
        </w:rPr>
      </w:pPr>
      <w:r>
        <w:rPr>
          <w:rFonts w:hint="eastAsia"/>
        </w:rPr>
        <w:t>5.工作模式:具有长火、短火工作模式，触笔式操作，可连续工作，也可</w:t>
      </w:r>
    </w:p>
    <w:p w14:paraId="7EFC14D8">
      <w:pPr>
        <w:rPr>
          <w:rFonts w:hint="eastAsia"/>
        </w:rPr>
      </w:pPr>
      <w:r>
        <w:rPr>
          <w:rFonts w:hint="eastAsia"/>
        </w:rPr>
        <w:t>断续工作。</w:t>
      </w:r>
    </w:p>
    <w:p w14:paraId="46D6EF28">
      <w:pPr>
        <w:rPr>
          <w:rFonts w:hint="eastAsia"/>
        </w:rPr>
      </w:pPr>
      <w:r>
        <w:rPr>
          <w:rFonts w:hint="eastAsia"/>
        </w:rPr>
        <w:t>6.操作方式:长短火切换，可气化、切割、凝固。</w:t>
      </w:r>
    </w:p>
    <w:p w14:paraId="7C08444E">
      <w:pPr>
        <w:rPr>
          <w:rFonts w:hint="eastAsia"/>
        </w:rPr>
      </w:pPr>
      <w:r>
        <w:rPr>
          <w:rFonts w:hint="eastAsia"/>
        </w:rPr>
        <w:t>7.单极治疗手柄:1支。</w:t>
      </w:r>
    </w:p>
    <w:p w14:paraId="61974420">
      <w:pPr>
        <w:rPr>
          <w:rFonts w:hint="eastAsia"/>
        </w:rPr>
      </w:pPr>
      <w:r>
        <w:rPr>
          <w:rFonts w:hint="eastAsia"/>
        </w:rPr>
        <w:t>8.双极:≥4 种凝</w:t>
      </w:r>
      <w:r>
        <w:rPr>
          <w:rFonts w:hint="eastAsia"/>
          <w:lang w:val="en-US" w:eastAsia="zh-CN"/>
        </w:rPr>
        <w:t>固</w:t>
      </w:r>
      <w:r>
        <w:rPr>
          <w:rFonts w:hint="eastAsia"/>
        </w:rPr>
        <w:t>工具,</w:t>
      </w:r>
    </w:p>
    <w:p w14:paraId="5A89D78C">
      <w:pPr>
        <w:rPr>
          <w:rFonts w:hint="eastAsia"/>
        </w:rPr>
      </w:pPr>
      <w:r>
        <w:rPr>
          <w:rFonts w:hint="eastAsia"/>
        </w:rPr>
        <w:t>9.体积:≤14cmx32cmx32cm。</w:t>
      </w:r>
    </w:p>
    <w:p w14:paraId="018AB132">
      <w:pPr>
        <w:rPr>
          <w:rFonts w:hint="eastAsia"/>
        </w:rPr>
      </w:pPr>
      <w:r>
        <w:rPr>
          <w:rFonts w:hint="eastAsia"/>
        </w:rPr>
        <w:t>10.重量:&lt;3.5kg。</w:t>
      </w:r>
    </w:p>
    <w:p w14:paraId="0E6940E3">
      <w:pPr>
        <w:rPr>
          <w:rFonts w:hint="eastAsia"/>
        </w:rPr>
      </w:pPr>
      <w:r>
        <w:rPr>
          <w:rFonts w:hint="eastAsia"/>
        </w:rPr>
        <w:t>配置至少包括:</w:t>
      </w:r>
    </w:p>
    <w:p w14:paraId="650E39F0">
      <w:pPr>
        <w:rPr>
          <w:rFonts w:hint="eastAsia"/>
        </w:rPr>
      </w:pPr>
      <w:r>
        <w:rPr>
          <w:rFonts w:hint="eastAsia"/>
        </w:rPr>
        <w:t>主机:1台，手柄:1个。</w:t>
      </w:r>
    </w:p>
    <w:p w14:paraId="536F5525">
      <w:pPr>
        <w:rPr>
          <w:rFonts w:hint="eastAsia"/>
        </w:rPr>
      </w:pPr>
    </w:p>
    <w:p w14:paraId="09C1C59F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血小板恒温震荡保存箱</w:t>
      </w:r>
      <w:r>
        <w:rPr>
          <w:rFonts w:hint="eastAsia"/>
          <w:lang w:val="en-US" w:eastAsia="zh-CN"/>
        </w:rPr>
        <w:t xml:space="preserve">  拟购数量：1</w:t>
      </w:r>
    </w:p>
    <w:p w14:paraId="2A33E6A2">
      <w:pPr>
        <w:numPr>
          <w:numId w:val="0"/>
        </w:numPr>
        <w:rPr>
          <w:rFonts w:hint="eastAsia"/>
        </w:rPr>
      </w:pPr>
      <w:r>
        <w:rPr>
          <w:rFonts w:hint="eastAsia"/>
        </w:rPr>
        <w:t>主要参数及配置要求</w:t>
      </w:r>
    </w:p>
    <w:p w14:paraId="4708FE27">
      <w:pPr>
        <w:numPr>
          <w:numId w:val="0"/>
        </w:numPr>
        <w:rPr>
          <w:rFonts w:hint="eastAsia"/>
        </w:rPr>
      </w:pPr>
      <w:r>
        <w:rPr>
          <w:rFonts w:hint="eastAsia"/>
        </w:rPr>
        <w:t>1、立式，保证箱内温度范围:20℃~24℃，震荡保存，数码显示箱内温度，确保箱内温度均匀稳定。</w:t>
      </w:r>
    </w:p>
    <w:p w14:paraId="1E746C1D">
      <w:pPr>
        <w:numPr>
          <w:numId w:val="0"/>
        </w:numPr>
        <w:rPr>
          <w:rFonts w:hint="eastAsia"/>
        </w:rPr>
      </w:pPr>
      <w:r>
        <w:rPr>
          <w:rFonts w:hint="eastAsia"/>
        </w:rPr>
        <w:t>2、故障报警(高低温报警，传感器故障报警、断电报警)。</w:t>
      </w:r>
    </w:p>
    <w:p w14:paraId="3ADB7DC3">
      <w:pPr>
        <w:numPr>
          <w:numId w:val="0"/>
        </w:numPr>
        <w:rPr>
          <w:rFonts w:hint="eastAsia"/>
        </w:rPr>
      </w:pPr>
      <w:r>
        <w:rPr>
          <w:rFonts w:hint="eastAsia"/>
        </w:rPr>
        <w:t>3、隔层设计，充分利用箱内空间。</w:t>
      </w:r>
    </w:p>
    <w:p w14:paraId="36A984EC">
      <w:pPr>
        <w:numPr>
          <w:numId w:val="0"/>
        </w:numPr>
        <w:rPr>
          <w:rFonts w:hint="eastAsia"/>
        </w:rPr>
      </w:pPr>
      <w:r>
        <w:rPr>
          <w:rFonts w:hint="eastAsia"/>
        </w:rPr>
        <w:t>4、摆动停止方式:开门自动停止，关门自动摆动。</w:t>
      </w:r>
    </w:p>
    <w:p w14:paraId="5C89CE3C">
      <w:pPr>
        <w:numPr>
          <w:numId w:val="0"/>
        </w:numPr>
        <w:rPr>
          <w:rFonts w:hint="eastAsia"/>
        </w:rPr>
      </w:pPr>
      <w:r>
        <w:rPr>
          <w:rFonts w:hint="eastAsia"/>
        </w:rPr>
        <w:t>5、生产厂家具有医疗器械生产许可证，产品具有医疗器械注册证。</w:t>
      </w:r>
    </w:p>
    <w:p w14:paraId="7A115ACC">
      <w:pPr>
        <w:numPr>
          <w:numId w:val="0"/>
        </w:numPr>
        <w:rPr>
          <w:rFonts w:hint="eastAsia"/>
        </w:rPr>
      </w:pPr>
    </w:p>
    <w:p w14:paraId="5DA516BC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3.恒温循环解冻箱  拟购数量：1</w:t>
      </w:r>
    </w:p>
    <w:p w14:paraId="3E7DACBD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主要参数</w:t>
      </w:r>
      <w:r>
        <w:rPr>
          <w:rFonts w:hint="eastAsia"/>
          <w:lang w:val="en-US" w:eastAsia="zh-CN"/>
        </w:rPr>
        <w:t>及配置</w:t>
      </w:r>
      <w:r>
        <w:rPr>
          <w:rFonts w:hint="default"/>
          <w:lang w:val="en-US" w:eastAsia="zh-CN"/>
        </w:rPr>
        <w:t>:</w:t>
      </w:r>
    </w:p>
    <w:p w14:paraId="7BEEB443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1.水浴式，常规循环解冻血浆等冰冻产品，控温范围:室温-60℃左右。</w:t>
      </w:r>
    </w:p>
    <w:p w14:paraId="1063B810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2.操作简单，灵敏。</w:t>
      </w:r>
    </w:p>
    <w:p w14:paraId="1794B34C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3.具有自动清洗功能</w:t>
      </w:r>
    </w:p>
    <w:p w14:paraId="7D79FFC8">
      <w:pPr>
        <w:numPr>
          <w:numId w:val="0"/>
        </w:numPr>
        <w:rPr>
          <w:rFonts w:hint="eastAsia"/>
        </w:rPr>
      </w:pPr>
    </w:p>
    <w:p w14:paraId="1CCFEBFE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医用冷藏冰箱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存放试剂、标本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 xml:space="preserve">  拟购数量：1</w:t>
      </w:r>
    </w:p>
    <w:p w14:paraId="4ADF369A">
      <w:pPr>
        <w:numPr>
          <w:numId w:val="0"/>
        </w:numPr>
        <w:rPr>
          <w:rFonts w:hint="eastAsia"/>
        </w:rPr>
      </w:pPr>
      <w:r>
        <w:rPr>
          <w:rFonts w:hint="eastAsia"/>
        </w:rPr>
        <w:t>主要参数</w:t>
      </w:r>
      <w:r>
        <w:rPr>
          <w:rFonts w:hint="eastAsia"/>
          <w:lang w:val="en-US" w:eastAsia="zh-CN"/>
        </w:rPr>
        <w:t>及配置</w:t>
      </w:r>
      <w:r>
        <w:rPr>
          <w:rFonts w:hint="eastAsia"/>
        </w:rPr>
        <w:t>:</w:t>
      </w:r>
    </w:p>
    <w:p w14:paraId="0E002621">
      <w:pPr>
        <w:numPr>
          <w:numId w:val="0"/>
        </w:numPr>
        <w:rPr>
          <w:rFonts w:hint="eastAsia"/>
        </w:rPr>
      </w:pPr>
      <w:r>
        <w:rPr>
          <w:rFonts w:hint="eastAsia"/>
        </w:rPr>
        <w:t>1、立式，箱内有效容积250-400L左右。</w:t>
      </w:r>
    </w:p>
    <w:p w14:paraId="73AEE1D2">
      <w:pPr>
        <w:numPr>
          <w:numId w:val="0"/>
        </w:numPr>
        <w:rPr>
          <w:rFonts w:hint="eastAsia"/>
        </w:rPr>
      </w:pPr>
      <w:r>
        <w:rPr>
          <w:rFonts w:hint="eastAsia"/>
        </w:rPr>
        <w:t>2、保证箱内温度范围:2℃~8℃，数码显示箱内温度，确保内温度均匀稳定</w:t>
      </w:r>
    </w:p>
    <w:p w14:paraId="72D0705E">
      <w:pPr>
        <w:numPr>
          <w:numId w:val="0"/>
        </w:numPr>
        <w:rPr>
          <w:rFonts w:hint="eastAsia"/>
        </w:rPr>
      </w:pPr>
      <w:r>
        <w:rPr>
          <w:rFonts w:hint="eastAsia"/>
        </w:rPr>
        <w:t>3、故障报</w:t>
      </w:r>
      <w:r>
        <w:rPr>
          <w:rFonts w:hint="eastAsia"/>
          <w:lang w:val="en-US" w:eastAsia="zh-CN"/>
        </w:rPr>
        <w:t>警</w:t>
      </w:r>
      <w:r>
        <w:rPr>
          <w:rFonts w:hint="eastAsia"/>
        </w:rPr>
        <w:t>等(高低温报警，传感故障报警、</w:t>
      </w:r>
      <w:r>
        <w:rPr>
          <w:rFonts w:hint="eastAsia"/>
          <w:lang w:val="en-US" w:eastAsia="zh-CN"/>
        </w:rPr>
        <w:t>断</w:t>
      </w:r>
      <w:r>
        <w:rPr>
          <w:rFonts w:hint="eastAsia"/>
        </w:rPr>
        <w:t>电报警)。</w:t>
      </w:r>
    </w:p>
    <w:p w14:paraId="225A7035">
      <w:pPr>
        <w:numPr>
          <w:numId w:val="0"/>
        </w:numPr>
        <w:rPr>
          <w:rFonts w:hint="eastAsia"/>
        </w:rPr>
      </w:pPr>
      <w:r>
        <w:rPr>
          <w:rFonts w:hint="eastAsia"/>
        </w:rPr>
        <w:t>4、隔层设计，充分利用箱内空间。</w:t>
      </w:r>
    </w:p>
    <w:p w14:paraId="3057E8EF">
      <w:pPr>
        <w:numPr>
          <w:numId w:val="0"/>
        </w:numPr>
        <w:rPr>
          <w:rFonts w:hint="eastAsia"/>
          <w:lang w:eastAsia="zh-CN"/>
        </w:rPr>
      </w:pPr>
      <w:r>
        <w:rPr>
          <w:rFonts w:hint="eastAsia"/>
        </w:rPr>
        <w:t>5、生产厂家具有医疗器械生产许可证，产品具有医疗器械注册证</w:t>
      </w:r>
      <w:r>
        <w:rPr>
          <w:rFonts w:hint="eastAsia"/>
          <w:lang w:eastAsia="zh-CN"/>
        </w:rPr>
        <w:t>。</w:t>
      </w:r>
    </w:p>
    <w:p w14:paraId="4C34F60D">
      <w:pPr>
        <w:numPr>
          <w:numId w:val="0"/>
        </w:numPr>
        <w:ind w:leftChars="0"/>
        <w:rPr>
          <w:rFonts w:hint="eastAsia"/>
          <w:lang w:val="en-US" w:eastAsia="zh-CN"/>
        </w:rPr>
      </w:pPr>
    </w:p>
    <w:p w14:paraId="40E35B97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5.离心机（血型、配血用）  拟购数量：1</w:t>
      </w:r>
    </w:p>
    <w:p w14:paraId="562E7D45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6C69E504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1.免疫血清学专用离心机，计时精确到秒，点动功能，可短暂离心。</w:t>
      </w:r>
    </w:p>
    <w:p w14:paraId="40BD0101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2.可预选离心转速、离心时间、离心力，操作简便，耐用。</w:t>
      </w:r>
    </w:p>
    <w:p w14:paraId="03F334E7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3.适用于血型鉴定、交叉配血、抗体筛查等医院血库工作。</w:t>
      </w:r>
    </w:p>
    <w:p w14:paraId="3922223B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6.空气消毒机   拟购数量：1</w:t>
      </w:r>
    </w:p>
    <w:p w14:paraId="6F3CA22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1CAC96A1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1.壁挂式空气消毒，满足实验室、储血室日常环境消杀需要。</w:t>
      </w:r>
    </w:p>
    <w:p w14:paraId="53419EAD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2.可定时空气消毒。</w:t>
      </w:r>
    </w:p>
    <w:p w14:paraId="3338F7D1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3.进行空气消毒时对人体无伤害。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14370E46"/>
    <w:rsid w:val="14B02E00"/>
    <w:rsid w:val="5B235C95"/>
    <w:rsid w:val="6714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2024-09-09T03:38:05Z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45A13D996FCF4B55A7CC913BD1E65967_13</vt:lpwstr>
  </property>
</Properties>
</file>