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C30C2"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设备名称：超微量分光光度计</w:t>
      </w:r>
    </w:p>
    <w:p w14:paraId="701CA88C"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设备编号：NYZBB-SBK-2024135</w:t>
      </w:r>
    </w:p>
    <w:p w14:paraId="4C5CB11E"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 w14:paraId="442B3572">
      <w:pPr>
        <w:jc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 w14:paraId="5A3E92C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/>
        <w:textAlignment w:val="auto"/>
        <w:rPr>
          <w:rFonts w:hint="eastAsia"/>
          <w:sz w:val="10"/>
          <w:szCs w:val="10"/>
          <w:lang w:eastAsia="zh-CN"/>
        </w:rPr>
      </w:pPr>
    </w:p>
    <w:p w14:paraId="4181B95B">
      <w:pPr>
        <w:widowControl/>
        <w:spacing w:line="360" w:lineRule="auto"/>
        <w:jc w:val="left"/>
        <w:textAlignment w:val="center"/>
        <w:rPr>
          <w:rFonts w:ascii="宋体" w:hAnsi="宋体" w:cs="宋体"/>
          <w:b/>
          <w:bCs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lang w:bidi="ar"/>
        </w:rPr>
        <w:t>1. 主要参数</w:t>
      </w:r>
    </w:p>
    <w:p w14:paraId="4894E56A">
      <w:pPr>
        <w:widowControl/>
        <w:numPr>
          <w:ilvl w:val="0"/>
          <w:numId w:val="3"/>
        </w:numPr>
        <w:spacing w:line="360" w:lineRule="auto"/>
        <w:jc w:val="left"/>
        <w:textAlignment w:val="center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波长范围：190</w:t>
      </w:r>
      <w:r>
        <w:rPr>
          <w:rFonts w:ascii="Times New Roman" w:hAnsi="Times New Roman"/>
          <w:color w:val="000000"/>
          <w:kern w:val="0"/>
          <w:sz w:val="24"/>
          <w:lang w:bidi="ar"/>
        </w:rPr>
        <w:t>~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1100nm。</w:t>
      </w:r>
    </w:p>
    <w:p w14:paraId="408B2852">
      <w:pPr>
        <w:widowControl/>
        <w:numPr>
          <w:ilvl w:val="0"/>
          <w:numId w:val="3"/>
        </w:numPr>
        <w:spacing w:line="360" w:lineRule="auto"/>
        <w:jc w:val="left"/>
        <w:textAlignment w:val="center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光程：0.02mm、0.05mm、0.1mm、0.2mm、0.5mm及1.0mm之间自动转换。</w:t>
      </w:r>
    </w:p>
    <w:p w14:paraId="38BD014E">
      <w:pPr>
        <w:widowControl/>
        <w:numPr>
          <w:ilvl w:val="0"/>
          <w:numId w:val="3"/>
        </w:numPr>
        <w:spacing w:line="360" w:lineRule="auto"/>
        <w:jc w:val="left"/>
        <w:textAlignment w:val="center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样本体积要求：</w:t>
      </w:r>
      <w:r>
        <w:rPr>
          <w:rFonts w:ascii="宋体" w:hAnsi="宋体" w:cs="宋体"/>
          <w:color w:val="000000"/>
          <w:kern w:val="0"/>
          <w:sz w:val="24"/>
          <w:lang w:bidi="ar"/>
        </w:rPr>
        <w:t>0.3</w:t>
      </w:r>
      <w:r>
        <w:rPr>
          <w:rFonts w:ascii="Times New Roman" w:hAnsi="Times New Roman"/>
          <w:color w:val="000000"/>
          <w:kern w:val="0"/>
          <w:sz w:val="24"/>
          <w:lang w:bidi="ar"/>
        </w:rPr>
        <w:t>~</w:t>
      </w:r>
      <w:r>
        <w:rPr>
          <w:rFonts w:ascii="宋体" w:hAnsi="宋体" w:cs="宋体"/>
          <w:color w:val="000000"/>
          <w:kern w:val="0"/>
          <w:sz w:val="24"/>
          <w:lang w:bidi="ar"/>
        </w:rPr>
        <w:t>2.0μl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。</w:t>
      </w:r>
    </w:p>
    <w:p w14:paraId="14445235">
      <w:pPr>
        <w:widowControl/>
        <w:numPr>
          <w:ilvl w:val="0"/>
          <w:numId w:val="3"/>
        </w:numPr>
        <w:spacing w:line="360" w:lineRule="auto"/>
        <w:jc w:val="left"/>
        <w:textAlignment w:val="center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光源：脉冲</w:t>
      </w:r>
      <w:r>
        <w:rPr>
          <w:rFonts w:hint="eastAsia"/>
          <w:color w:val="120649"/>
          <w:sz w:val="24"/>
        </w:rPr>
        <w:t>氙灯的寿命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≥10年</w:t>
      </w:r>
      <w:r>
        <w:rPr>
          <w:rFonts w:hint="eastAsia"/>
          <w:color w:val="120649"/>
          <w:sz w:val="24"/>
        </w:rPr>
        <w:t>。</w:t>
      </w:r>
    </w:p>
    <w:p w14:paraId="433CB106">
      <w:pPr>
        <w:widowControl/>
        <w:numPr>
          <w:ilvl w:val="0"/>
          <w:numId w:val="3"/>
        </w:numPr>
        <w:spacing w:line="360" w:lineRule="auto"/>
        <w:jc w:val="left"/>
        <w:textAlignment w:val="center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检测器：≥2048像素CMOS元素线性硅化CCD阵列。</w:t>
      </w:r>
    </w:p>
    <w:p w14:paraId="486625CE">
      <w:pPr>
        <w:widowControl/>
        <w:numPr>
          <w:ilvl w:val="0"/>
          <w:numId w:val="3"/>
        </w:numPr>
        <w:spacing w:line="360" w:lineRule="auto"/>
        <w:jc w:val="left"/>
        <w:textAlignment w:val="center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波长精度：</w:t>
      </w:r>
      <w:r>
        <w:rPr>
          <w:rFonts w:ascii="宋体" w:hAnsi="宋体" w:cs="宋体"/>
          <w:color w:val="000000"/>
          <w:kern w:val="0"/>
          <w:sz w:val="24"/>
          <w:lang w:bidi="ar"/>
        </w:rPr>
        <w:t>±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1nm。</w:t>
      </w:r>
    </w:p>
    <w:p w14:paraId="30306657">
      <w:pPr>
        <w:widowControl/>
        <w:numPr>
          <w:ilvl w:val="0"/>
          <w:numId w:val="3"/>
        </w:numPr>
        <w:spacing w:line="360" w:lineRule="auto"/>
        <w:jc w:val="left"/>
        <w:textAlignment w:val="center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波长分辨率：</w:t>
      </w:r>
      <w:r>
        <w:rPr>
          <w:rFonts w:ascii="宋体" w:hAnsi="宋体" w:cs="宋体"/>
          <w:color w:val="000000"/>
          <w:kern w:val="0"/>
          <w:sz w:val="24"/>
          <w:lang w:bidi="ar"/>
        </w:rPr>
        <w:t>≤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3nm（FWHM at Hg 253.7nm）。</w:t>
      </w:r>
    </w:p>
    <w:p w14:paraId="65028A20">
      <w:pPr>
        <w:widowControl/>
        <w:numPr>
          <w:ilvl w:val="0"/>
          <w:numId w:val="3"/>
        </w:numPr>
        <w:spacing w:line="360" w:lineRule="auto"/>
        <w:jc w:val="left"/>
        <w:textAlignment w:val="center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吸光度精确度：</w:t>
      </w:r>
      <w:r>
        <w:rPr>
          <w:rFonts w:ascii="宋体" w:hAnsi="宋体" w:cs="宋体"/>
          <w:color w:val="000000"/>
          <w:kern w:val="0"/>
          <w:sz w:val="24"/>
          <w:lang w:bidi="ar"/>
        </w:rPr>
        <w:t>≤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0.002Abs。</w:t>
      </w:r>
    </w:p>
    <w:p w14:paraId="52D0DB5A">
      <w:pPr>
        <w:widowControl/>
        <w:numPr>
          <w:ilvl w:val="0"/>
          <w:numId w:val="3"/>
        </w:numPr>
        <w:spacing w:line="360" w:lineRule="auto"/>
        <w:jc w:val="left"/>
        <w:textAlignment w:val="center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吸光度准确度：</w:t>
      </w:r>
      <w:r>
        <w:rPr>
          <w:rFonts w:ascii="宋体" w:hAnsi="宋体" w:cs="宋体"/>
          <w:color w:val="000000"/>
          <w:kern w:val="0"/>
          <w:sz w:val="24"/>
          <w:lang w:bidi="ar"/>
        </w:rPr>
        <w:t>≤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1%（在特定波长和吸光度下）。</w:t>
      </w:r>
    </w:p>
    <w:p w14:paraId="3D600FC4">
      <w:pPr>
        <w:widowControl/>
        <w:numPr>
          <w:ilvl w:val="0"/>
          <w:numId w:val="3"/>
        </w:numPr>
        <w:spacing w:line="360" w:lineRule="auto"/>
        <w:jc w:val="left"/>
        <w:textAlignment w:val="center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吸光度范围：0.002</w:t>
      </w:r>
      <w:r>
        <w:rPr>
          <w:rFonts w:ascii="Times New Roman" w:hAnsi="Times New Roman"/>
          <w:color w:val="000000"/>
          <w:kern w:val="0"/>
          <w:sz w:val="24"/>
          <w:lang w:bidi="ar"/>
        </w:rPr>
        <w:t>~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300Abs（等效于10mm）。</w:t>
      </w:r>
    </w:p>
    <w:p w14:paraId="1D1EC369">
      <w:pPr>
        <w:widowControl/>
        <w:numPr>
          <w:ilvl w:val="0"/>
          <w:numId w:val="3"/>
        </w:numPr>
        <w:spacing w:line="360" w:lineRule="auto"/>
        <w:jc w:val="left"/>
        <w:textAlignment w:val="center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蛋白质测量范围：0.01</w:t>
      </w:r>
      <w:r>
        <w:rPr>
          <w:rFonts w:ascii="Times New Roman" w:hAnsi="Times New Roman"/>
          <w:color w:val="000000"/>
          <w:kern w:val="0"/>
          <w:sz w:val="24"/>
          <w:lang w:bidi="ar"/>
        </w:rPr>
        <w:t>~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1120mg/ml（BSA）。</w:t>
      </w:r>
    </w:p>
    <w:p w14:paraId="0E7620B0">
      <w:pPr>
        <w:widowControl/>
        <w:numPr>
          <w:ilvl w:val="0"/>
          <w:numId w:val="3"/>
        </w:numPr>
        <w:spacing w:line="360" w:lineRule="auto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检测时间：2</w:t>
      </w:r>
      <w:r>
        <w:rPr>
          <w:rFonts w:ascii="Times New Roman" w:hAnsi="Times New Roman"/>
          <w:color w:val="000000"/>
          <w:kern w:val="0"/>
          <w:sz w:val="24"/>
          <w:lang w:bidi="ar"/>
        </w:rPr>
        <w:t>~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6秒。</w:t>
      </w:r>
    </w:p>
    <w:p w14:paraId="4411A867">
      <w:pPr>
        <w:widowControl/>
        <w:spacing w:line="360" w:lineRule="auto"/>
        <w:jc w:val="left"/>
        <w:textAlignment w:val="center"/>
        <w:rPr>
          <w:rFonts w:hint="default" w:ascii="宋体" w:hAnsi="宋体" w:cs="宋体" w:eastAsiaTheme="minorEastAsia"/>
          <w:b/>
          <w:bCs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lang w:bidi="ar"/>
        </w:rPr>
        <w:t>2. 配置要求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lang w:val="en-US" w:eastAsia="zh-CN" w:bidi="ar"/>
        </w:rPr>
        <w:t>(至少包含）</w:t>
      </w:r>
    </w:p>
    <w:p w14:paraId="58F09F59">
      <w:pPr>
        <w:widowControl/>
        <w:numPr>
          <w:ilvl w:val="0"/>
          <w:numId w:val="4"/>
        </w:numPr>
        <w:spacing w:line="360" w:lineRule="auto"/>
        <w:jc w:val="left"/>
        <w:textAlignment w:val="center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主机：1台，内置操作系统，触屏操作，内置USB用于数据导出。</w:t>
      </w:r>
    </w:p>
    <w:p w14:paraId="511548B8">
      <w:pPr>
        <w:widowControl/>
        <w:numPr>
          <w:ilvl w:val="0"/>
          <w:numId w:val="4"/>
        </w:numPr>
        <w:spacing w:line="360" w:lineRule="auto"/>
        <w:jc w:val="left"/>
        <w:textAlignment w:val="center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比色皿：10mm玻璃比色皿≥4只，10mm石英比色皿≥2只。</w:t>
      </w:r>
    </w:p>
    <w:p w14:paraId="7CB6E175">
      <w:pPr>
        <w:widowControl/>
        <w:numPr>
          <w:ilvl w:val="0"/>
          <w:numId w:val="4"/>
        </w:numPr>
        <w:spacing w:line="360" w:lineRule="auto"/>
        <w:jc w:val="left"/>
        <w:textAlignment w:val="center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说明书：主机说明书1本，软件说明书1本。</w:t>
      </w:r>
    </w:p>
    <w:p w14:paraId="1FA99A30">
      <w:pPr>
        <w:widowControl/>
        <w:numPr>
          <w:ilvl w:val="0"/>
          <w:numId w:val="4"/>
        </w:numPr>
        <w:spacing w:line="360" w:lineRule="auto"/>
        <w:jc w:val="left"/>
        <w:textAlignment w:val="center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数据分析工作站：1套。</w:t>
      </w:r>
    </w:p>
    <w:p w14:paraId="7BB88B6B">
      <w:pPr>
        <w:widowControl/>
        <w:numPr>
          <w:ilvl w:val="0"/>
          <w:numId w:val="4"/>
        </w:numPr>
        <w:spacing w:line="360" w:lineRule="auto"/>
        <w:jc w:val="left"/>
        <w:textAlignment w:val="center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清洁试剂盒：1个。</w:t>
      </w:r>
    </w:p>
    <w:p w14:paraId="0EEA99F3">
      <w:pPr>
        <w:widowControl/>
        <w:numPr>
          <w:ilvl w:val="0"/>
          <w:numId w:val="4"/>
        </w:numPr>
        <w:spacing w:line="360" w:lineRule="auto"/>
        <w:jc w:val="left"/>
        <w:textAlignment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验证工具包：1套。</w:t>
      </w:r>
    </w:p>
    <w:p w14:paraId="766E6966">
      <w:pPr>
        <w:ind w:firstLine="480" w:firstLineChars="200"/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 w:bidi="ar"/>
        </w:rPr>
        <w:t>7）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屏幕擦拭布：1块</w:t>
      </w:r>
    </w:p>
    <w:p w14:paraId="042B8616"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 w14:paraId="3D81034A"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设备名称：心电监护仪</w:t>
      </w:r>
    </w:p>
    <w:p w14:paraId="3416DBDB"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设备编号：NYZBB-SBK-2024139</w:t>
      </w:r>
    </w:p>
    <w:p w14:paraId="7A284EAF">
      <w:pPr>
        <w:rPr>
          <w:rFonts w:hint="default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8台</w:t>
      </w:r>
    </w:p>
    <w:p w14:paraId="001BDAA3">
      <w:pPr>
        <w:jc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 w14:paraId="22AB326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/>
        <w:textAlignment w:val="auto"/>
        <w:rPr>
          <w:rFonts w:hint="eastAsia"/>
          <w:sz w:val="10"/>
          <w:szCs w:val="10"/>
          <w:lang w:eastAsia="zh-CN"/>
        </w:rPr>
      </w:pPr>
    </w:p>
    <w:p w14:paraId="526E3287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3B3535A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整机要求：</w:t>
      </w:r>
    </w:p>
    <w:p w14:paraId="7E8A8C23">
      <w:pPr>
        <w:pStyle w:val="21"/>
        <w:widowControl/>
        <w:numPr>
          <w:ilvl w:val="0"/>
          <w:numId w:val="5"/>
        </w:numPr>
        <w:ind w:left="420" w:hanging="420" w:firstLineChars="0"/>
        <w:rPr>
          <w:rFonts w:hint="eastAsia" w:ascii="宋体" w:hAnsi="宋体" w:eastAsia="宋体" w:cs="宋体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</w:rPr>
        <w:t>≥1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</w:rPr>
        <w:t>.1英寸彩色液晶触摸屏，分辨率≥1280*800，≥8通道波形显示，显示屏采用宽视角技术，支持170度可视范围，主机可选配具备后报警灯或360°报警灯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</w:rPr>
        <w:t>提供彩页等证明材料。</w:t>
      </w:r>
    </w:p>
    <w:p w14:paraId="4304D370">
      <w:pPr>
        <w:pStyle w:val="21"/>
        <w:widowControl/>
        <w:numPr>
          <w:ilvl w:val="0"/>
          <w:numId w:val="5"/>
        </w:numPr>
        <w:ind w:left="420" w:hanging="420" w:firstLineChars="0"/>
        <w:rPr>
          <w:rFonts w:hint="eastAsia" w:ascii="宋体" w:hAnsi="宋体" w:eastAsia="宋体" w:cs="宋体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</w:rPr>
        <w:t>内置锂电池，插槽式设计，无需螺丝刀工具支持快速拆卸和安装，锂电池支持监护仪工作时间≥4小时；可选配高容量电池工作时间≥6小时。</w:t>
      </w:r>
    </w:p>
    <w:p w14:paraId="160ED3CF">
      <w:pPr>
        <w:pStyle w:val="21"/>
        <w:widowControl/>
        <w:numPr>
          <w:ilvl w:val="0"/>
          <w:numId w:val="5"/>
        </w:numPr>
        <w:ind w:left="420" w:hanging="420" w:firstLineChars="0"/>
        <w:rPr>
          <w:rFonts w:hint="eastAsia" w:ascii="宋体" w:hAnsi="宋体" w:eastAsia="宋体" w:cs="宋体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</w:rPr>
        <w:t>监护仪清洁消毒维护支持的消毒剂≥40种，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监护仪主机工作温度环境范围：0～40°C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</w:rPr>
        <w:t>在使用说明书中清晰列举消毒剂的种类。</w:t>
      </w:r>
    </w:p>
    <w:p w14:paraId="23AACED6">
      <w:pPr>
        <w:pStyle w:val="21"/>
        <w:widowControl/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000000"/>
          <w:kern w:val="2"/>
          <w:sz w:val="21"/>
          <w:szCs w:val="21"/>
        </w:rPr>
      </w:pPr>
    </w:p>
    <w:p w14:paraId="530B1FF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监测参数</w:t>
      </w:r>
    </w:p>
    <w:p w14:paraId="0D5592FB">
      <w:pPr>
        <w:pStyle w:val="21"/>
        <w:widowControl/>
        <w:numPr>
          <w:ilvl w:val="0"/>
          <w:numId w:val="5"/>
        </w:numPr>
        <w:ind w:left="420" w:hanging="420" w:firstLineChars="0"/>
        <w:rPr>
          <w:rFonts w:hint="eastAsia" w:ascii="宋体" w:hAnsi="宋体" w:eastAsia="宋体" w:cs="宋体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</w:rPr>
        <w:t>配置3/5导心电，呼吸，无创血压，血氧饱和度，脉搏和双通道体温,参数监测，以上参数适用于成人、小儿、新生儿患者。</w:t>
      </w:r>
    </w:p>
    <w:p w14:paraId="4029C7E8">
      <w:pPr>
        <w:pStyle w:val="21"/>
        <w:widowControl/>
        <w:numPr>
          <w:ilvl w:val="0"/>
          <w:numId w:val="5"/>
        </w:numPr>
        <w:ind w:left="420" w:hanging="420" w:firstLineChars="0"/>
        <w:rPr>
          <w:rFonts w:hint="eastAsia" w:ascii="宋体" w:hAnsi="宋体" w:eastAsia="宋体" w:cs="宋体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</w:rPr>
        <w:t>心电监护支持心率，ST段测量，心律失常分析，QT/QTc连续实时测量和对应报警功能，支持成人、小儿、新生儿患者。</w:t>
      </w:r>
    </w:p>
    <w:p w14:paraId="7B68A0B7">
      <w:pPr>
        <w:pStyle w:val="21"/>
        <w:widowControl/>
        <w:numPr>
          <w:ilvl w:val="0"/>
          <w:numId w:val="5"/>
        </w:numPr>
        <w:ind w:left="420" w:hanging="420" w:firstLineChars="0"/>
        <w:rPr>
          <w:rFonts w:hint="eastAsia" w:ascii="宋体" w:hAnsi="宋体" w:eastAsia="宋体" w:cs="宋体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</w:rPr>
        <w:t>支持室上性心动过速和SVCs/min等室上性心律失常分析，提供产品说明书证明材料</w:t>
      </w:r>
    </w:p>
    <w:p w14:paraId="3364DB72">
      <w:pPr>
        <w:pStyle w:val="21"/>
        <w:widowControl/>
        <w:numPr>
          <w:ilvl w:val="0"/>
          <w:numId w:val="5"/>
        </w:numPr>
        <w:ind w:left="420" w:hanging="420" w:firstLineChars="0"/>
        <w:rPr>
          <w:rFonts w:hint="eastAsia" w:ascii="宋体" w:hAnsi="宋体" w:eastAsia="宋体" w:cs="宋体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</w:rPr>
        <w:t>心电支持≥3个分析导联实时动态同步分析，并非多个导联波形同屏显示及12导联静息分析，需提供产品界面、说明书证明支持实时分析通道数量，或相关技术证明材料</w:t>
      </w:r>
    </w:p>
    <w:p w14:paraId="05FEAC51">
      <w:pPr>
        <w:pStyle w:val="21"/>
        <w:widowControl/>
        <w:numPr>
          <w:ilvl w:val="0"/>
          <w:numId w:val="5"/>
        </w:numPr>
        <w:ind w:left="420" w:hanging="420" w:firstLineChars="0"/>
        <w:rPr>
          <w:rFonts w:hint="eastAsia" w:ascii="宋体" w:hAnsi="宋体" w:eastAsia="宋体" w:cs="宋体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</w:rPr>
        <w:t>提供手动，自动，连续、序列和整点5种测量模式，提供24小时血压统计结果，提供说明书或检验报告证明。</w:t>
      </w:r>
    </w:p>
    <w:p w14:paraId="3554BCB1">
      <w:pPr>
        <w:pStyle w:val="21"/>
        <w:widowControl/>
        <w:numPr>
          <w:ilvl w:val="0"/>
          <w:numId w:val="5"/>
        </w:numPr>
        <w:ind w:left="420" w:hanging="420" w:firstLineChars="0"/>
        <w:rPr>
          <w:rFonts w:hint="eastAsia" w:ascii="宋体" w:hAnsi="宋体" w:eastAsia="宋体" w:cs="宋体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</w:rPr>
        <w:t>提供呼吸测量，适用于成人、小儿和新生儿。呼吸测量范围：1-200 rpm。</w:t>
      </w:r>
    </w:p>
    <w:p w14:paraId="24578658">
      <w:pPr>
        <w:pStyle w:val="21"/>
        <w:widowControl/>
        <w:numPr>
          <w:ilvl w:val="0"/>
          <w:numId w:val="5"/>
        </w:numPr>
        <w:ind w:left="420" w:hanging="420" w:firstLineChars="0"/>
        <w:rPr>
          <w:rFonts w:hint="eastAsia" w:ascii="宋体" w:hAnsi="宋体" w:eastAsia="宋体" w:cs="宋体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</w:rPr>
        <w:t>配置无创血压测量，适用于成人，小儿和新生儿。无创血压成人测量范围：收缩压25~290mmH</w:t>
      </w:r>
    </w:p>
    <w:p w14:paraId="18D95F01">
      <w:pPr>
        <w:pStyle w:val="21"/>
        <w:widowControl/>
        <w:numPr>
          <w:ilvl w:val="0"/>
          <w:numId w:val="5"/>
        </w:numPr>
        <w:ind w:left="420" w:hanging="420" w:firstLineChars="0"/>
        <w:rPr>
          <w:rFonts w:hint="eastAsia" w:ascii="宋体" w:hAnsi="宋体" w:eastAsia="宋体" w:cs="宋体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</w:rPr>
        <w:t>提供双通道体温和温差参数的监测, 并可根据需要更改体温通道标名，提供说明书证明文件。</w:t>
      </w:r>
    </w:p>
    <w:p w14:paraId="7C556E0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 xml:space="preserve"> </w:t>
      </w:r>
    </w:p>
    <w:p w14:paraId="5EFAEFA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系统功能：</w:t>
      </w:r>
    </w:p>
    <w:p w14:paraId="37C91F3A">
      <w:pPr>
        <w:pStyle w:val="21"/>
        <w:widowControl/>
        <w:numPr>
          <w:ilvl w:val="0"/>
          <w:numId w:val="5"/>
        </w:numPr>
        <w:ind w:left="420" w:hanging="420" w:firstLineChars="0"/>
        <w:rPr>
          <w:rFonts w:hint="eastAsia" w:ascii="宋体" w:hAnsi="宋体" w:eastAsia="宋体" w:cs="宋体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</w:rPr>
        <w:t>支持≥1000条事件回顾。每条报警事件至少能够存储32秒相关波形，以及报警触发时所有测量参数值，提供说明书等证明文件。</w:t>
      </w:r>
    </w:p>
    <w:p w14:paraId="6352275D">
      <w:pPr>
        <w:pStyle w:val="21"/>
        <w:widowControl/>
        <w:numPr>
          <w:ilvl w:val="0"/>
          <w:numId w:val="5"/>
        </w:numPr>
        <w:ind w:left="420" w:hanging="420" w:firstLineChars="0"/>
        <w:rPr>
          <w:rFonts w:hint="eastAsia" w:ascii="宋体" w:hAnsi="宋体" w:eastAsia="宋体" w:cs="宋体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</w:rPr>
        <w:t>支持≥1000组NIBP测量结果，可选配升级为高容量存储卡，支持3000组NIBP测量。</w:t>
      </w:r>
    </w:p>
    <w:p w14:paraId="1CCCE0A2">
      <w:pPr>
        <w:pStyle w:val="21"/>
        <w:widowControl/>
        <w:numPr>
          <w:ilvl w:val="0"/>
          <w:numId w:val="5"/>
        </w:numPr>
        <w:ind w:left="420" w:hanging="420" w:firstLineChars="0"/>
        <w:rPr>
          <w:rFonts w:hint="eastAsia" w:ascii="宋体" w:hAnsi="宋体" w:eastAsia="宋体" w:cs="宋体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</w:rPr>
        <w:t>支持≥120小时（分辨率1分钟）ST模板存储与回顾</w:t>
      </w:r>
    </w:p>
    <w:p w14:paraId="7DCA6FE5">
      <w:pPr>
        <w:pStyle w:val="21"/>
        <w:widowControl/>
        <w:numPr>
          <w:ilvl w:val="0"/>
          <w:numId w:val="5"/>
        </w:numPr>
        <w:ind w:left="420" w:hanging="420" w:firstLineChars="0"/>
        <w:rPr>
          <w:rFonts w:hint="eastAsia" w:ascii="宋体" w:hAnsi="宋体" w:eastAsia="宋体" w:cs="宋体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</w:rPr>
        <w:t>具有报警升级功能，当参数报警经过一定的时间未被处理或伴发了其他报警，就会升级到更高一个级别，提供产品使用说明书截图等证明资料。</w:t>
      </w:r>
    </w:p>
    <w:p w14:paraId="66BBC182">
      <w:pPr>
        <w:pStyle w:val="21"/>
        <w:widowControl/>
        <w:numPr>
          <w:ilvl w:val="0"/>
          <w:numId w:val="5"/>
        </w:numPr>
        <w:ind w:left="420" w:hanging="420" w:firstLineChars="0"/>
        <w:rPr>
          <w:rFonts w:hint="eastAsia" w:ascii="宋体" w:hAnsi="宋体" w:eastAsia="宋体" w:cs="宋体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</w:rPr>
        <w:t xml:space="preserve">支持根据病人的参数趋势变化，可自动推送HR/PR、 SpO2、 RR 等参数的报警限建议，提供产品界面或产品使用说明书截图等证明资料。 </w:t>
      </w:r>
    </w:p>
    <w:p w14:paraId="0EFF1E93">
      <w:pPr>
        <w:pStyle w:val="21"/>
        <w:widowControl/>
        <w:numPr>
          <w:ilvl w:val="0"/>
          <w:numId w:val="5"/>
        </w:numPr>
        <w:ind w:left="420" w:hanging="420" w:firstLineChars="0"/>
        <w:rPr>
          <w:rFonts w:hint="eastAsia" w:ascii="宋体" w:hAnsi="宋体" w:eastAsia="宋体" w:cs="宋体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</w:rPr>
        <w:t>提供计时器功能，界面区提供设置≥4个计时器，每个计时器支持独立设置和计时功能，计时方向包括正计时和倒计时两种选择，提供使用说明书截图等证明材料。</w:t>
      </w:r>
    </w:p>
    <w:p w14:paraId="50437DD5">
      <w:pPr>
        <w:pStyle w:val="21"/>
        <w:widowControl/>
        <w:numPr>
          <w:ilvl w:val="0"/>
          <w:numId w:val="5"/>
        </w:numPr>
        <w:ind w:left="420" w:hanging="420" w:firstLineChars="0"/>
        <w:rPr>
          <w:rFonts w:hint="eastAsia" w:ascii="宋体" w:hAnsi="宋体" w:eastAsia="宋体" w:cs="宋体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</w:rPr>
        <w:t>支持选配房颤概览功能，可显示当前病人持续 30 秒以上的房颤事件的统计信息和生命体征参数趋势，提供产品界面或使用说明书截图等证明资料。</w:t>
      </w:r>
    </w:p>
    <w:p w14:paraId="436C89D2">
      <w:pPr>
        <w:pStyle w:val="21"/>
        <w:widowControl/>
        <w:numPr>
          <w:ilvl w:val="0"/>
          <w:numId w:val="5"/>
        </w:numPr>
        <w:ind w:left="420" w:hanging="420" w:firstLineChars="0"/>
        <w:rPr>
          <w:rFonts w:hint="eastAsia" w:ascii="宋体" w:hAnsi="宋体" w:eastAsia="宋体" w:cs="宋体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</w:rPr>
        <w:t>可升级内置记录仪，提供说明书或检验报告证明。</w:t>
      </w:r>
    </w:p>
    <w:p w14:paraId="54F5A908">
      <w:pPr>
        <w:pStyle w:val="21"/>
        <w:widowControl/>
        <w:numPr>
          <w:ilvl w:val="0"/>
          <w:numId w:val="5"/>
        </w:numPr>
        <w:ind w:left="420" w:hanging="420" w:firstLineChars="0"/>
        <w:rPr>
          <w:rFonts w:hint="eastAsia" w:ascii="宋体" w:hAnsi="宋体" w:eastAsia="宋体" w:cs="宋体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</w:rPr>
        <w:t>支持它床观察，可同时监视≥12它床的报警信息，提供使用说明书截图等证明材料。</w:t>
      </w:r>
    </w:p>
    <w:p w14:paraId="5DCCE759">
      <w:pPr>
        <w:pStyle w:val="21"/>
        <w:widowControl/>
        <w:numPr>
          <w:ilvl w:val="0"/>
          <w:numId w:val="5"/>
        </w:numPr>
        <w:ind w:left="420" w:hanging="420" w:firstLineChars="0"/>
        <w:rPr>
          <w:rFonts w:hint="eastAsia" w:ascii="宋体" w:hAnsi="宋体" w:eastAsia="宋体" w:cs="宋体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</w:rPr>
        <w:t>标配2.4G/5G无线WiFi，方便无线联网。</w:t>
      </w:r>
    </w:p>
    <w:p w14:paraId="14C3DA2C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C1E9BC2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其中6台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需匹配中心监护系统（1拖6）</w:t>
      </w:r>
    </w:p>
    <w:p w14:paraId="2A13C8B2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参数性能要求：</w:t>
      </w:r>
    </w:p>
    <w:p w14:paraId="3E66F830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 系统：</w:t>
      </w:r>
    </w:p>
    <w:p w14:paraId="3AEA204C">
      <w:pPr>
        <w:pStyle w:val="21"/>
        <w:numPr>
          <w:ilvl w:val="0"/>
          <w:numId w:val="6"/>
        </w:numPr>
        <w:ind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中心监护系统支持中央站, 工作站, 浏览站, 远程查询系统等多种产品形态互连,满足科室在护士站，医生办公室，会议室和科室外进行病人监护信息的集中查看。</w:t>
      </w:r>
    </w:p>
    <w:p w14:paraId="38B9C038">
      <w:pPr>
        <w:pStyle w:val="21"/>
        <w:numPr>
          <w:ilvl w:val="0"/>
          <w:numId w:val="6"/>
        </w:numPr>
        <w:ind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中央站提供其他产品形态访问中央站的权限设置，且提供单个床位是否允许外部进行访问的设置</w:t>
      </w:r>
    </w:p>
    <w:p w14:paraId="22185517">
      <w:pPr>
        <w:pStyle w:val="21"/>
        <w:numPr>
          <w:ilvl w:val="0"/>
          <w:numId w:val="6"/>
        </w:numPr>
        <w:ind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中心监护系统支持有线、无线、遥测多元化的组网方式</w:t>
      </w:r>
    </w:p>
    <w:p w14:paraId="34B03B4E">
      <w:pPr>
        <w:pStyle w:val="21"/>
        <w:numPr>
          <w:ilvl w:val="0"/>
          <w:numId w:val="6"/>
        </w:numPr>
        <w:ind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中心监护系统可支持来自监护仪端监测ECG， ST, QT/QTc， RESP， SPO2， PR，TEMP，NIBP，IBP，CO2，AG，EEG，NMT等参数的显示和数据存储。 </w:t>
      </w:r>
    </w:p>
    <w:p w14:paraId="3A595C2C">
      <w:pPr>
        <w:pStyle w:val="21"/>
        <w:numPr>
          <w:ilvl w:val="0"/>
          <w:numId w:val="6"/>
        </w:numPr>
        <w:ind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可同时集中监护</w:t>
      </w:r>
      <w:r>
        <w:rPr>
          <w:rFonts w:hint="eastAsia" w:ascii="宋体" w:hAnsi="宋体" w:cs="宋体"/>
          <w:sz w:val="21"/>
          <w:szCs w:val="21"/>
          <w:lang w:eastAsia="zh-CN"/>
        </w:rPr>
        <w:t>至少</w:t>
      </w:r>
      <w:r>
        <w:rPr>
          <w:rFonts w:hint="eastAsia" w:ascii="宋体" w:hAnsi="宋体" w:eastAsia="宋体" w:cs="宋体"/>
          <w:sz w:val="21"/>
          <w:szCs w:val="21"/>
        </w:rPr>
        <w:t>64个病人， 单个屏幕可支持</w:t>
      </w:r>
      <w:r>
        <w:rPr>
          <w:rFonts w:hint="eastAsia" w:ascii="宋体" w:hAnsi="宋体" w:cs="宋体"/>
          <w:sz w:val="21"/>
          <w:szCs w:val="21"/>
          <w:lang w:eastAsia="zh-CN"/>
        </w:rPr>
        <w:t>至少</w:t>
      </w:r>
      <w:r>
        <w:rPr>
          <w:rFonts w:hint="eastAsia" w:ascii="宋体" w:hAnsi="宋体" w:eastAsia="宋体" w:cs="宋体"/>
          <w:sz w:val="21"/>
          <w:szCs w:val="21"/>
        </w:rPr>
        <w:t>16个病人的同时集中监护。</w:t>
      </w:r>
    </w:p>
    <w:p w14:paraId="53FA3CE9">
      <w:pPr>
        <w:pStyle w:val="21"/>
        <w:numPr>
          <w:ilvl w:val="0"/>
          <w:numId w:val="6"/>
        </w:numPr>
        <w:ind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多床支持床标识显示，可用来区分护理组、病人组等</w:t>
      </w:r>
    </w:p>
    <w:p w14:paraId="4C4213AF">
      <w:pPr>
        <w:pStyle w:val="21"/>
        <w:numPr>
          <w:ilvl w:val="0"/>
          <w:numId w:val="6"/>
        </w:numPr>
        <w:ind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支持重点观察某床病人，双屏和多屏时可支持固定一个辅助屏显示重点单床观察</w:t>
      </w:r>
    </w:p>
    <w:p w14:paraId="1A4108C9">
      <w:pPr>
        <w:pStyle w:val="21"/>
        <w:numPr>
          <w:ilvl w:val="0"/>
          <w:numId w:val="6"/>
        </w:numPr>
        <w:ind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重点观察床支持</w:t>
      </w:r>
      <w:r>
        <w:rPr>
          <w:rFonts w:hint="eastAsia" w:ascii="宋体" w:hAnsi="宋体" w:cs="宋体"/>
          <w:sz w:val="21"/>
          <w:szCs w:val="21"/>
          <w:lang w:eastAsia="zh-CN"/>
        </w:rPr>
        <w:t>至少</w:t>
      </w:r>
      <w:r>
        <w:rPr>
          <w:rFonts w:hint="eastAsia" w:ascii="宋体" w:hAnsi="宋体" w:eastAsia="宋体" w:cs="宋体"/>
          <w:sz w:val="21"/>
          <w:szCs w:val="21"/>
        </w:rPr>
        <w:t>11道波形显示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sz w:val="21"/>
          <w:szCs w:val="21"/>
        </w:rPr>
        <w:t>重点观察床支持多导心电、呼吸氧合图、动态短趋势、NIBP列表等多种视图显示，适用不同科室的观察习惯</w:t>
      </w:r>
    </w:p>
    <w:p w14:paraId="05CE0D25">
      <w:pPr>
        <w:pStyle w:val="21"/>
        <w:numPr>
          <w:ilvl w:val="0"/>
          <w:numId w:val="6"/>
        </w:numPr>
        <w:ind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提供声、光、文字多重报警提醒功能，提供高、中、低三级报警。具有报警自动记录或打印功能。保存报警时刻前后32秒的波形</w:t>
      </w:r>
    </w:p>
    <w:p w14:paraId="226DA665">
      <w:pPr>
        <w:pStyle w:val="21"/>
        <w:numPr>
          <w:ilvl w:val="0"/>
          <w:numId w:val="6"/>
        </w:numPr>
        <w:ind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支持系统报警声音关闭功能</w:t>
      </w:r>
    </w:p>
    <w:p w14:paraId="313711CD">
      <w:pPr>
        <w:pStyle w:val="21"/>
        <w:numPr>
          <w:ilvl w:val="0"/>
          <w:numId w:val="6"/>
        </w:numPr>
        <w:ind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提供全床位最近24h的报警事件浏览功能</w:t>
      </w:r>
    </w:p>
    <w:p w14:paraId="58A4F159">
      <w:pPr>
        <w:pStyle w:val="21"/>
        <w:numPr>
          <w:ilvl w:val="0"/>
          <w:numId w:val="6"/>
        </w:numPr>
        <w:ind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支持至少240小时长趋势回顾和4小时短趋势回顾，至少240小时全息波形回顾，至少720条报警事件回顾，至少720条12导分析报告回顾，至少240小时的ST片段回顾，至少720条C.O. 测量结果回顾，至少100条呼吸氧合事件回顾</w:t>
      </w:r>
    </w:p>
    <w:p w14:paraId="3F8D27BD">
      <w:pPr>
        <w:pStyle w:val="21"/>
        <w:numPr>
          <w:ilvl w:val="0"/>
          <w:numId w:val="6"/>
        </w:numPr>
        <w:ind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支持至少2万个历史病人数据存储与回顾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 w14:paraId="2AF6533F">
      <w:pPr>
        <w:pStyle w:val="21"/>
        <w:numPr>
          <w:ilvl w:val="0"/>
          <w:numId w:val="6"/>
        </w:numPr>
        <w:ind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支持至少75条药物计算结果回顾，至少100条血液动力学计算结果回顾，至少100条氧合计算结果回顾，至少100条通气计算结果回顾，至少100条肾功能计算结果回顾</w:t>
      </w:r>
    </w:p>
    <w:p w14:paraId="7D21FC0E">
      <w:pPr>
        <w:pStyle w:val="21"/>
        <w:numPr>
          <w:ilvl w:val="0"/>
          <w:numId w:val="6"/>
        </w:numPr>
        <w:ind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支持过去24小时病人心律失常事件统计功能，包括最大心率，最小心率，平均心率和各个心律失常种类数量的统计和报告输出。支持热敏记录仪及激光打印机输出病人报告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sz w:val="21"/>
          <w:szCs w:val="21"/>
        </w:rPr>
        <w:t>支持报警报告、波形报告、趋势报告等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 w14:paraId="3E26A844">
      <w:pPr>
        <w:pStyle w:val="21"/>
        <w:numPr>
          <w:ilvl w:val="0"/>
          <w:numId w:val="6"/>
        </w:numPr>
        <w:ind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可远程控制对床旁监护仪进行病人信息设置，解除病人，进行standby</w:t>
      </w:r>
    </w:p>
    <w:p w14:paraId="1C07CC4D">
      <w:pPr>
        <w:pStyle w:val="21"/>
        <w:numPr>
          <w:ilvl w:val="0"/>
          <w:numId w:val="6"/>
        </w:numPr>
        <w:ind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支持远程控制床旁监护仪报警暂停、报警复位，设置报警开关、报警级别、报警上下限等。</w:t>
      </w:r>
    </w:p>
    <w:p w14:paraId="49A8FF71">
      <w:pPr>
        <w:pStyle w:val="19"/>
        <w:ind w:left="0" w:leftChars="0" w:firstLine="0" w:firstLineChars="0"/>
        <w:rPr>
          <w:rFonts w:hint="default" w:ascii="仿宋_GB2312" w:hAnsi="仿宋_GB2312"/>
          <w:kern w:val="2"/>
          <w:sz w:val="24"/>
          <w:szCs w:val="24"/>
          <w:rtl w:val="0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18.</w:t>
      </w:r>
      <w:r>
        <w:rPr>
          <w:rFonts w:hint="eastAsia" w:ascii="宋体" w:hAnsi="宋体" w:eastAsia="宋体" w:cs="宋体"/>
          <w:sz w:val="21"/>
          <w:szCs w:val="21"/>
        </w:rPr>
        <w:t>支持远程控制床旁监护仪启动NIBP测量，设置NIBP测量模式和时间间隔</w:t>
      </w:r>
    </w:p>
    <w:p w14:paraId="4AF28047">
      <w:pPr>
        <w:pStyle w:val="19"/>
        <w:ind w:left="0" w:leftChars="0" w:firstLine="0" w:firstLineChars="0"/>
        <w:rPr>
          <w:rFonts w:hint="default" w:ascii="仿宋_GB2312" w:hAnsi="仿宋_GB2312"/>
          <w:kern w:val="2"/>
          <w:sz w:val="24"/>
          <w:szCs w:val="24"/>
          <w:rtl w:val="0"/>
          <w:lang w:val="en-US" w:eastAsia="zh-CN"/>
        </w:rPr>
      </w:pPr>
    </w:p>
    <w:p w14:paraId="28D68CA7"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 w14:paraId="0440C2B3"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 w14:paraId="12FB8CBF"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设备名称：腹膜透析机</w:t>
      </w:r>
    </w:p>
    <w:p w14:paraId="32E2A9F7"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设备编号：NYZBB-SBK-2024140</w:t>
      </w:r>
    </w:p>
    <w:p w14:paraId="7444ED95">
      <w:pPr>
        <w:rPr>
          <w:rFonts w:hint="default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 w14:paraId="42C70A06">
      <w:pPr>
        <w:jc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 w14:paraId="54F9A9AB">
      <w:pPr>
        <w:pStyle w:val="19"/>
        <w:ind w:left="0" w:leftChars="0" w:firstLine="0" w:firstLineChars="0"/>
        <w:rPr>
          <w:rFonts w:hint="default" w:ascii="仿宋_GB2312" w:hAnsi="仿宋_GB2312"/>
          <w:kern w:val="2"/>
          <w:sz w:val="24"/>
          <w:szCs w:val="24"/>
          <w:rtl w:val="0"/>
          <w:lang w:val="en-US" w:eastAsia="zh-CN"/>
        </w:rPr>
      </w:pPr>
    </w:p>
    <w:p w14:paraId="43BB9904">
      <w:pPr>
        <w:spacing w:line="360" w:lineRule="auto"/>
        <w:rPr>
          <w:rFonts w:hint="eastAsia" w:ascii="宋体" w:hAnsi="宋体"/>
          <w:b/>
          <w:bCs w:val="0"/>
          <w:sz w:val="24"/>
        </w:rPr>
      </w:pPr>
      <w:r>
        <w:rPr>
          <w:rFonts w:hint="eastAsia" w:ascii="宋体" w:hAnsi="宋体"/>
          <w:b/>
          <w:bCs w:val="0"/>
          <w:sz w:val="24"/>
          <w:lang w:val="en-US" w:eastAsia="zh-CN"/>
        </w:rPr>
        <w:t xml:space="preserve">一 </w:t>
      </w:r>
      <w:r>
        <w:rPr>
          <w:rFonts w:hint="eastAsia" w:ascii="宋体" w:hAnsi="宋体"/>
          <w:b/>
          <w:bCs w:val="0"/>
          <w:sz w:val="24"/>
        </w:rPr>
        <w:t>基本参数</w:t>
      </w:r>
    </w:p>
    <w:p w14:paraId="58246993">
      <w:pPr>
        <w:spacing w:line="360" w:lineRule="auto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lang w:val="en-US" w:eastAsia="zh-CN"/>
        </w:rPr>
        <w:t>1</w:t>
      </w:r>
      <w:r>
        <w:rPr>
          <w:rFonts w:hint="eastAsia" w:ascii="宋体" w:hAnsi="宋体"/>
          <w:bCs/>
          <w:sz w:val="24"/>
        </w:rPr>
        <w:t>输入功率</w:t>
      </w:r>
      <w:r>
        <w:rPr>
          <w:rFonts w:hint="eastAsia" w:ascii="宋体" w:hAnsi="宋体"/>
          <w:bCs/>
          <w:sz w:val="24"/>
          <w:highlight w:val="none"/>
          <w:lang w:eastAsia="zh-CN"/>
        </w:rPr>
        <w:t>≤</w:t>
      </w:r>
      <w:r>
        <w:rPr>
          <w:rFonts w:hint="eastAsia" w:ascii="宋体" w:hAnsi="宋体"/>
          <w:bCs/>
          <w:sz w:val="24"/>
          <w:highlight w:val="none"/>
        </w:rPr>
        <w:t>300VA</w:t>
      </w:r>
    </w:p>
    <w:p w14:paraId="296B28F0">
      <w:pPr>
        <w:spacing w:line="360" w:lineRule="auto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2 额定电压和频率AC220V, 50Hz</w:t>
      </w:r>
    </w:p>
    <w:p w14:paraId="241C709D">
      <w:pPr>
        <w:spacing w:line="360" w:lineRule="auto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  <w:lang w:val="en-US" w:eastAsia="zh-CN"/>
        </w:rPr>
        <w:t>3</w:t>
      </w:r>
      <w:r>
        <w:rPr>
          <w:rFonts w:hint="eastAsia" w:ascii="宋体" w:hAnsi="宋体"/>
          <w:bCs/>
          <w:sz w:val="24"/>
          <w:highlight w:val="none"/>
        </w:rPr>
        <w:t>液体驱动模式</w:t>
      </w:r>
      <w:r>
        <w:rPr>
          <w:rFonts w:hint="eastAsia" w:ascii="宋体" w:hAnsi="宋体"/>
          <w:bCs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bCs/>
          <w:sz w:val="24"/>
          <w:highlight w:val="none"/>
        </w:rPr>
        <w:t>重力和动力双供液模式</w:t>
      </w:r>
    </w:p>
    <w:p w14:paraId="3F571C0E">
      <w:pPr>
        <w:spacing w:line="360" w:lineRule="auto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4液体注入量</w:t>
      </w:r>
      <w:r>
        <w:rPr>
          <w:rFonts w:hint="eastAsia" w:ascii="宋体" w:hAnsi="宋体"/>
          <w:bCs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bCs/>
          <w:sz w:val="24"/>
          <w:highlight w:val="none"/>
        </w:rPr>
        <w:t>100 ml~3500 ml/次，增加梯度为50ml</w:t>
      </w:r>
    </w:p>
    <w:p w14:paraId="3D6BA870">
      <w:pPr>
        <w:spacing w:line="360" w:lineRule="auto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5注入量误差误差士10%</w:t>
      </w:r>
    </w:p>
    <w:p w14:paraId="750B6EEA">
      <w:pPr>
        <w:spacing w:line="360" w:lineRule="auto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6控温范围</w:t>
      </w:r>
      <w:r>
        <w:rPr>
          <w:rFonts w:hint="eastAsia" w:ascii="宋体" w:hAnsi="宋体"/>
          <w:bCs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bCs/>
          <w:sz w:val="24"/>
          <w:highlight w:val="none"/>
        </w:rPr>
        <w:t>25°C~39°C，增加梯度</w:t>
      </w:r>
      <w:r>
        <w:rPr>
          <w:rFonts w:hint="eastAsia" w:ascii="宋体" w:hAnsi="宋体"/>
          <w:bCs/>
          <w:sz w:val="24"/>
          <w:highlight w:val="none"/>
          <w:lang w:eastAsia="zh-CN"/>
        </w:rPr>
        <w:t>≤</w:t>
      </w:r>
      <w:r>
        <w:rPr>
          <w:rFonts w:hint="eastAsia" w:ascii="宋体" w:hAnsi="宋体"/>
          <w:bCs/>
          <w:sz w:val="24"/>
          <w:highlight w:val="none"/>
        </w:rPr>
        <w:t>1°C</w:t>
      </w:r>
    </w:p>
    <w:p w14:paraId="43DCB409">
      <w:pPr>
        <w:spacing w:line="360" w:lineRule="auto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7控温误差</w:t>
      </w:r>
      <w:r>
        <w:rPr>
          <w:rFonts w:hint="eastAsia" w:ascii="宋体" w:hAnsi="宋体"/>
          <w:bCs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bCs/>
          <w:sz w:val="24"/>
          <w:highlight w:val="none"/>
        </w:rPr>
        <w:t>误差</w:t>
      </w:r>
      <w:r>
        <w:rPr>
          <w:rFonts w:hint="eastAsia" w:ascii="宋体" w:hAnsi="宋体"/>
          <w:bCs/>
          <w:sz w:val="24"/>
          <w:highlight w:val="none"/>
          <w:lang w:val="en-US" w:eastAsia="zh-CN"/>
        </w:rPr>
        <w:t>±</w:t>
      </w:r>
      <w:r>
        <w:rPr>
          <w:rFonts w:hint="eastAsia" w:ascii="宋体" w:hAnsi="宋体"/>
          <w:bCs/>
          <w:sz w:val="24"/>
          <w:highlight w:val="none"/>
        </w:rPr>
        <w:t>2°C</w:t>
      </w:r>
    </w:p>
    <w:p w14:paraId="2CEFEF0C">
      <w:pPr>
        <w:spacing w:line="360" w:lineRule="auto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8手持手柄</w:t>
      </w:r>
      <w:r>
        <w:rPr>
          <w:rFonts w:hint="eastAsia" w:ascii="宋体" w:hAnsi="宋体"/>
          <w:bCs/>
          <w:sz w:val="24"/>
          <w:highlight w:val="none"/>
          <w:lang w:eastAsia="zh-CN"/>
        </w:rPr>
        <w:t>≤</w:t>
      </w:r>
      <w:r>
        <w:rPr>
          <w:rFonts w:hint="eastAsia" w:ascii="宋体" w:hAnsi="宋体"/>
          <w:bCs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bCs/>
          <w:sz w:val="24"/>
          <w:highlight w:val="none"/>
        </w:rPr>
        <w:t>4.3寸液晶显示屏，触屏操作，可随意上下移动，人机多角度固定观察界面。</w:t>
      </w:r>
    </w:p>
    <w:p w14:paraId="42AEF6A9">
      <w:pPr>
        <w:spacing w:line="360" w:lineRule="auto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9加热系统</w:t>
      </w:r>
      <w:r>
        <w:rPr>
          <w:rFonts w:hint="eastAsia" w:ascii="宋体" w:hAnsi="宋体"/>
          <w:bCs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bCs/>
          <w:sz w:val="24"/>
          <w:highlight w:val="none"/>
        </w:rPr>
        <w:t>聚酰亚胺加热膜功率200W，电压24V</w:t>
      </w:r>
    </w:p>
    <w:p w14:paraId="6E3C9B92">
      <w:pPr>
        <w:spacing w:line="360" w:lineRule="auto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10测温系统DS18B20，测量范围-10°C~+85°C，精度为</w:t>
      </w:r>
      <w:r>
        <w:rPr>
          <w:rFonts w:hint="eastAsia" w:ascii="宋体" w:hAnsi="宋体"/>
          <w:bCs/>
          <w:sz w:val="24"/>
          <w:highlight w:val="none"/>
          <w:lang w:eastAsia="zh-CN"/>
        </w:rPr>
        <w:t>≤</w:t>
      </w:r>
      <w:r>
        <w:rPr>
          <w:rFonts w:hint="eastAsia" w:ascii="宋体" w:hAnsi="宋体"/>
          <w:bCs/>
          <w:sz w:val="24"/>
          <w:highlight w:val="none"/>
        </w:rPr>
        <w:t>0.5°C</w:t>
      </w:r>
    </w:p>
    <w:p w14:paraId="010DD2EE">
      <w:pPr>
        <w:spacing w:line="360" w:lineRule="auto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11液体测量系统TCI$25-20kg，额定裁荷</w:t>
      </w:r>
      <w:r>
        <w:rPr>
          <w:rFonts w:hint="eastAsia" w:ascii="宋体" w:hAnsi="宋体"/>
          <w:bCs/>
          <w:sz w:val="24"/>
          <w:highlight w:val="none"/>
          <w:lang w:eastAsia="zh-CN"/>
        </w:rPr>
        <w:t>≤</w:t>
      </w:r>
      <w:r>
        <w:rPr>
          <w:rFonts w:hint="eastAsia" w:ascii="宋体" w:hAnsi="宋体"/>
          <w:bCs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bCs/>
          <w:sz w:val="24"/>
          <w:highlight w:val="none"/>
        </w:rPr>
        <w:t>20Kg，精度等级0.02</w:t>
      </w:r>
      <w:r>
        <w:rPr>
          <w:rFonts w:hint="eastAsia" w:ascii="宋体" w:hAnsi="宋体"/>
          <w:bCs/>
          <w:sz w:val="24"/>
          <w:highlight w:val="none"/>
          <w:lang w:eastAsia="zh-CN"/>
        </w:rPr>
        <w:t>，</w:t>
      </w:r>
      <w:r>
        <w:rPr>
          <w:rFonts w:hint="eastAsia" w:ascii="宋体" w:hAnsi="宋体"/>
          <w:bCs/>
          <w:sz w:val="24"/>
          <w:highlight w:val="none"/>
        </w:rPr>
        <w:t>LCI525-30kg，额定载荷</w:t>
      </w:r>
      <w:r>
        <w:rPr>
          <w:rFonts w:hint="eastAsia" w:ascii="宋体" w:hAnsi="宋体"/>
          <w:bCs/>
          <w:sz w:val="24"/>
          <w:highlight w:val="none"/>
          <w:lang w:eastAsia="zh-CN"/>
        </w:rPr>
        <w:t>≤</w:t>
      </w:r>
      <w:r>
        <w:rPr>
          <w:rFonts w:hint="eastAsia" w:ascii="宋体" w:hAnsi="宋体"/>
          <w:bCs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bCs/>
          <w:sz w:val="24"/>
          <w:highlight w:val="none"/>
        </w:rPr>
        <w:t>30kg，</w:t>
      </w:r>
    </w:p>
    <w:p w14:paraId="5CB79D39">
      <w:pPr>
        <w:spacing w:line="360" w:lineRule="auto"/>
        <w:rPr>
          <w:rFonts w:hint="eastAsia" w:ascii="宋体" w:hAnsi="宋体" w:eastAsiaTheme="minorEastAsia"/>
          <w:bCs/>
          <w:sz w:val="24"/>
          <w:highlight w:val="none"/>
          <w:lang w:eastAsia="zh-CN"/>
        </w:rPr>
      </w:pPr>
      <w:r>
        <w:rPr>
          <w:rFonts w:hint="eastAsia" w:ascii="宋体" w:hAnsi="宋体"/>
          <w:bCs/>
          <w:sz w:val="24"/>
          <w:highlight w:val="none"/>
        </w:rPr>
        <w:t>12尺寸</w:t>
      </w:r>
      <w:r>
        <w:rPr>
          <w:rFonts w:hint="eastAsia" w:ascii="宋体" w:hAnsi="宋体"/>
          <w:bCs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bCs/>
          <w:sz w:val="24"/>
          <w:highlight w:val="none"/>
          <w:lang w:eastAsia="zh-CN"/>
        </w:rPr>
        <w:t>≤</w:t>
      </w:r>
      <w:r>
        <w:rPr>
          <w:rFonts w:hint="eastAsia" w:ascii="宋体" w:hAnsi="宋体"/>
          <w:bCs/>
          <w:sz w:val="24"/>
          <w:highlight w:val="none"/>
        </w:rPr>
        <w:t>长×宽x高</w:t>
      </w:r>
      <w:r>
        <w:rPr>
          <w:rFonts w:hint="eastAsia" w:ascii="宋体" w:hAnsi="宋体"/>
          <w:bCs/>
          <w:sz w:val="24"/>
          <w:highlight w:val="none"/>
          <w:lang w:eastAsia="zh-CN"/>
        </w:rPr>
        <w:t>（</w:t>
      </w:r>
      <w:r>
        <w:rPr>
          <w:rFonts w:hint="eastAsia" w:ascii="宋体" w:hAnsi="宋体"/>
          <w:bCs/>
          <w:sz w:val="24"/>
          <w:highlight w:val="none"/>
        </w:rPr>
        <w:t>500mmx400mmx1800mm</w:t>
      </w:r>
      <w:r>
        <w:rPr>
          <w:rFonts w:hint="eastAsia" w:ascii="宋体" w:hAnsi="宋体"/>
          <w:bCs/>
          <w:sz w:val="24"/>
          <w:highlight w:val="none"/>
          <w:lang w:eastAsia="zh-CN"/>
        </w:rPr>
        <w:t>）</w:t>
      </w:r>
    </w:p>
    <w:p w14:paraId="553CF5E2">
      <w:pPr>
        <w:spacing w:line="360" w:lineRule="auto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13</w:t>
      </w:r>
      <w:r>
        <w:rPr>
          <w:rFonts w:hint="eastAsia" w:ascii="宋体" w:hAnsi="宋体"/>
          <w:bCs/>
          <w:sz w:val="24"/>
          <w:highlight w:val="none"/>
          <w:lang w:val="en-US" w:eastAsia="zh-CN"/>
        </w:rPr>
        <w:t>重量</w:t>
      </w:r>
      <w:r>
        <w:rPr>
          <w:rFonts w:hint="eastAsia" w:ascii="宋体" w:hAnsi="宋体"/>
          <w:bCs/>
          <w:sz w:val="24"/>
          <w:highlight w:val="none"/>
        </w:rPr>
        <w:t>(kg)</w:t>
      </w:r>
      <w:r>
        <w:rPr>
          <w:rFonts w:hint="eastAsia" w:ascii="宋体" w:hAnsi="宋体"/>
          <w:bCs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bCs/>
          <w:sz w:val="24"/>
          <w:highlight w:val="none"/>
          <w:lang w:eastAsia="zh-CN"/>
        </w:rPr>
        <w:t>≤</w:t>
      </w:r>
      <w:r>
        <w:rPr>
          <w:rFonts w:hint="eastAsia" w:ascii="宋体" w:hAnsi="宋体"/>
          <w:bCs/>
          <w:sz w:val="24"/>
          <w:highlight w:val="none"/>
        </w:rPr>
        <w:t>45kg</w:t>
      </w:r>
    </w:p>
    <w:p w14:paraId="6E692D76">
      <w:pPr>
        <w:spacing w:line="360" w:lineRule="auto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  <w:lang w:val="en-US" w:eastAsia="zh-CN"/>
        </w:rPr>
        <w:t>14</w:t>
      </w:r>
      <w:r>
        <w:rPr>
          <w:rFonts w:hint="eastAsia" w:ascii="宋体" w:hAnsi="宋体"/>
          <w:bCs/>
          <w:sz w:val="24"/>
          <w:highlight w:val="none"/>
        </w:rPr>
        <w:t>适用于市面上任意品牌（2L、2.5L、3L和5L）的“腹膜透析液”</w:t>
      </w:r>
    </w:p>
    <w:p w14:paraId="2D81E459">
      <w:pPr>
        <w:spacing w:line="360" w:lineRule="auto"/>
        <w:rPr>
          <w:rFonts w:hint="eastAsia" w:ascii="宋体" w:hAnsi="宋体"/>
          <w:b/>
          <w:bCs w:val="0"/>
          <w:sz w:val="24"/>
          <w:highlight w:val="none"/>
        </w:rPr>
      </w:pPr>
      <w:r>
        <w:rPr>
          <w:rFonts w:hint="eastAsia" w:ascii="宋体" w:hAnsi="宋体"/>
          <w:b/>
          <w:bCs w:val="0"/>
          <w:sz w:val="24"/>
          <w:highlight w:val="none"/>
          <w:lang w:val="en-US" w:eastAsia="zh-CN"/>
        </w:rPr>
        <w:t xml:space="preserve">二 </w:t>
      </w:r>
      <w:r>
        <w:rPr>
          <w:rFonts w:hint="eastAsia" w:ascii="宋体" w:hAnsi="宋体"/>
          <w:b/>
          <w:bCs w:val="0"/>
          <w:sz w:val="24"/>
          <w:highlight w:val="none"/>
        </w:rPr>
        <w:t>工作环境要求</w:t>
      </w:r>
    </w:p>
    <w:p w14:paraId="394263AA">
      <w:pPr>
        <w:spacing w:line="360" w:lineRule="auto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1</w:t>
      </w:r>
      <w:r>
        <w:rPr>
          <w:rFonts w:hint="eastAsia" w:ascii="宋体" w:hAnsi="宋体"/>
          <w:bCs/>
          <w:sz w:val="24"/>
          <w:highlight w:val="none"/>
          <w:lang w:val="en-US" w:eastAsia="zh-CN"/>
        </w:rPr>
        <w:t xml:space="preserve">5 </w:t>
      </w:r>
      <w:r>
        <w:rPr>
          <w:rFonts w:hint="eastAsia" w:ascii="宋体" w:hAnsi="宋体"/>
          <w:bCs/>
          <w:sz w:val="24"/>
          <w:highlight w:val="none"/>
        </w:rPr>
        <w:t>环境温度</w:t>
      </w:r>
      <w:r>
        <w:rPr>
          <w:rFonts w:hint="eastAsia" w:ascii="宋体" w:hAnsi="宋体"/>
          <w:bCs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bCs/>
          <w:sz w:val="24"/>
          <w:highlight w:val="none"/>
        </w:rPr>
        <w:t>10°C ~ 30°C;</w:t>
      </w:r>
    </w:p>
    <w:p w14:paraId="3B4BC41E">
      <w:pPr>
        <w:spacing w:line="360" w:lineRule="auto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  <w:highlight w:val="none"/>
        </w:rPr>
        <w:t>1</w:t>
      </w:r>
      <w:r>
        <w:rPr>
          <w:rFonts w:hint="eastAsia" w:ascii="宋体" w:hAnsi="宋体"/>
          <w:bCs/>
          <w:sz w:val="24"/>
          <w:highlight w:val="none"/>
          <w:lang w:val="en-US" w:eastAsia="zh-CN"/>
        </w:rPr>
        <w:t>6</w:t>
      </w:r>
      <w:r>
        <w:rPr>
          <w:rFonts w:hint="eastAsia" w:ascii="宋体" w:hAnsi="宋体"/>
          <w:bCs/>
          <w:sz w:val="24"/>
          <w:highlight w:val="none"/>
        </w:rPr>
        <w:t>相对湿度30%~75%；</w:t>
      </w:r>
    </w:p>
    <w:p w14:paraId="29BFA4BB">
      <w:pPr>
        <w:spacing w:line="360" w:lineRule="auto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1</w:t>
      </w:r>
      <w:r>
        <w:rPr>
          <w:rFonts w:hint="eastAsia" w:ascii="宋体" w:hAnsi="宋体"/>
          <w:bCs/>
          <w:sz w:val="24"/>
          <w:lang w:val="en-US" w:eastAsia="zh-CN"/>
        </w:rPr>
        <w:t>7</w:t>
      </w:r>
      <w:r>
        <w:rPr>
          <w:rFonts w:hint="eastAsia" w:ascii="宋体" w:hAnsi="宋体"/>
          <w:bCs/>
          <w:sz w:val="24"/>
        </w:rPr>
        <w:t xml:space="preserve"> 大气压力范围700hPa ~ 1060hPa</w:t>
      </w:r>
    </w:p>
    <w:p w14:paraId="562B8206">
      <w:pPr>
        <w:spacing w:line="360" w:lineRule="auto"/>
        <w:rPr>
          <w:rFonts w:hint="eastAsia" w:ascii="宋体" w:hAnsi="宋体"/>
          <w:b/>
          <w:bCs w:val="0"/>
          <w:sz w:val="24"/>
        </w:rPr>
      </w:pPr>
      <w:r>
        <w:rPr>
          <w:rFonts w:hint="eastAsia" w:ascii="宋体" w:hAnsi="宋体"/>
          <w:b/>
          <w:bCs w:val="0"/>
          <w:sz w:val="24"/>
          <w:lang w:val="en-US" w:eastAsia="zh-CN"/>
        </w:rPr>
        <w:t xml:space="preserve">三 </w:t>
      </w:r>
      <w:r>
        <w:rPr>
          <w:rFonts w:hint="eastAsia" w:ascii="宋体" w:hAnsi="宋体"/>
          <w:b/>
          <w:bCs w:val="0"/>
          <w:sz w:val="24"/>
        </w:rPr>
        <w:t>性能</w:t>
      </w:r>
    </w:p>
    <w:p w14:paraId="3E6A3433">
      <w:pPr>
        <w:spacing w:line="360" w:lineRule="auto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  <w:lang w:val="en-US" w:eastAsia="zh-CN"/>
        </w:rPr>
        <w:t>18</w:t>
      </w:r>
      <w:r>
        <w:rPr>
          <w:rFonts w:hint="eastAsia" w:ascii="宋体" w:hAnsi="宋体"/>
          <w:bCs/>
          <w:sz w:val="24"/>
        </w:rPr>
        <w:t>报警保护</w:t>
      </w:r>
    </w:p>
    <w:p w14:paraId="57AFC4A0">
      <w:pPr>
        <w:spacing w:line="360" w:lineRule="auto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a）液袋测温点温度超过设定温度时，自动切断加热电源，设备报警；</w:t>
      </w:r>
    </w:p>
    <w:p w14:paraId="20EDDD91">
      <w:pPr>
        <w:spacing w:line="360" w:lineRule="auto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b） 加热板温度超过55°C，温度开关断开保护，自动切断加热器电源，设备报警；</w:t>
      </w:r>
    </w:p>
    <w:p w14:paraId="74142F4C">
      <w:pPr>
        <w:spacing w:line="360" w:lineRule="auto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  <w:lang w:val="en-US" w:eastAsia="zh-CN"/>
        </w:rPr>
        <w:t>c</w:t>
      </w:r>
      <w:r>
        <w:rPr>
          <w:rFonts w:hint="eastAsia" w:ascii="宋体" w:hAnsi="宋体"/>
          <w:bCs/>
          <w:sz w:val="24"/>
        </w:rPr>
        <w:t>）报警误差：士30C。</w:t>
      </w:r>
    </w:p>
    <w:p w14:paraId="393BFC97">
      <w:pPr>
        <w:spacing w:line="360" w:lineRule="auto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  <w:lang w:val="en-US" w:eastAsia="zh-CN"/>
        </w:rPr>
        <w:t>19</w:t>
      </w:r>
      <w:r>
        <w:rPr>
          <w:rFonts w:hint="eastAsia" w:ascii="宋体" w:hAnsi="宋体"/>
          <w:bCs/>
          <w:sz w:val="24"/>
        </w:rPr>
        <w:t>留腹时间</w:t>
      </w:r>
      <w:r>
        <w:rPr>
          <w:rFonts w:hint="eastAsia" w:ascii="宋体" w:hAnsi="宋体"/>
          <w:bCs/>
          <w:sz w:val="24"/>
          <w:lang w:val="en-US" w:eastAsia="zh-CN"/>
        </w:rPr>
        <w:t xml:space="preserve"> </w:t>
      </w:r>
      <w:r>
        <w:rPr>
          <w:rFonts w:hint="eastAsia" w:ascii="宋体" w:hAnsi="宋体"/>
          <w:bCs/>
          <w:sz w:val="24"/>
        </w:rPr>
        <w:t>设置值分多档：1h,1.5h,2h,2.5h,3h,3.5h,4h,4.5h,5h，误差士1%</w:t>
      </w:r>
    </w:p>
    <w:p w14:paraId="48000D05">
      <w:pPr>
        <w:spacing w:line="360" w:lineRule="auto"/>
        <w:rPr>
          <w:rFonts w:hint="eastAsia" w:ascii="宋体" w:hAnsi="宋体"/>
          <w:b/>
          <w:bCs w:val="0"/>
          <w:sz w:val="24"/>
        </w:rPr>
      </w:pPr>
      <w:r>
        <w:rPr>
          <w:rFonts w:hint="eastAsia" w:ascii="宋体" w:hAnsi="宋体"/>
          <w:b/>
          <w:bCs w:val="0"/>
          <w:sz w:val="24"/>
          <w:lang w:val="en-US" w:eastAsia="zh-CN"/>
        </w:rPr>
        <w:t xml:space="preserve">四 </w:t>
      </w:r>
      <w:r>
        <w:rPr>
          <w:rFonts w:hint="eastAsia" w:ascii="宋体" w:hAnsi="宋体"/>
          <w:b/>
          <w:bCs w:val="0"/>
          <w:sz w:val="24"/>
        </w:rPr>
        <w:t>整机功能</w:t>
      </w:r>
    </w:p>
    <w:p w14:paraId="131D5AF1">
      <w:pPr>
        <w:spacing w:line="360" w:lineRule="auto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2</w:t>
      </w:r>
      <w:r>
        <w:rPr>
          <w:rFonts w:hint="eastAsia" w:ascii="宋体" w:hAnsi="宋体"/>
          <w:bCs/>
          <w:sz w:val="24"/>
          <w:lang w:val="en-US" w:eastAsia="zh-CN"/>
        </w:rPr>
        <w:t>0</w:t>
      </w:r>
      <w:r>
        <w:rPr>
          <w:rFonts w:hint="eastAsia" w:ascii="宋体" w:hAnsi="宋体"/>
          <w:bCs/>
          <w:sz w:val="24"/>
        </w:rPr>
        <w:t>整机功能</w:t>
      </w:r>
    </w:p>
    <w:p w14:paraId="530A5820">
      <w:pPr>
        <w:spacing w:line="360" w:lineRule="auto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a）工作状态和治疗方式的显示；</w:t>
      </w:r>
    </w:p>
    <w:p w14:paraId="4EEAAAC8">
      <w:pPr>
        <w:spacing w:line="360" w:lineRule="auto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b）参数设定及显示；</w:t>
      </w:r>
    </w:p>
    <w:p w14:paraId="64A558B7">
      <w:pPr>
        <w:spacing w:line="360" w:lineRule="auto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c）注入和引流过慢提示功能；</w:t>
      </w:r>
    </w:p>
    <w:p w14:paraId="11844267">
      <w:pPr>
        <w:spacing w:line="360" w:lineRule="auto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d）透析参数的保存及查询：处方设置灵活，治疗过程中可随时</w:t>
      </w:r>
    </w:p>
    <w:p w14:paraId="51EDDB76">
      <w:pPr>
        <w:spacing w:line="360" w:lineRule="auto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  <w:lang w:val="en-US" w:eastAsia="zh-CN"/>
        </w:rPr>
        <w:t>e</w:t>
      </w:r>
      <w:r>
        <w:rPr>
          <w:rFonts w:hint="eastAsia" w:ascii="宋体" w:hAnsi="宋体"/>
          <w:bCs/>
          <w:sz w:val="24"/>
          <w:lang w:eastAsia="zh-CN"/>
        </w:rPr>
        <w:t>）</w:t>
      </w:r>
      <w:r>
        <w:rPr>
          <w:rFonts w:hint="eastAsia" w:ascii="宋体" w:hAnsi="宋体"/>
          <w:bCs/>
          <w:sz w:val="24"/>
          <w:lang w:val="en-US" w:eastAsia="zh-CN"/>
        </w:rPr>
        <w:t>远程医疗协助，内置网络发射模块，透析数据自动上传，具备远程双向管理</w:t>
      </w:r>
    </w:p>
    <w:p w14:paraId="4E50DCF5">
      <w:pPr>
        <w:spacing w:line="360" w:lineRule="auto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  <w:lang w:val="en-US" w:eastAsia="zh-CN"/>
        </w:rPr>
        <w:t>f</w:t>
      </w:r>
      <w:r>
        <w:rPr>
          <w:rFonts w:hint="eastAsia" w:ascii="宋体" w:hAnsi="宋体"/>
          <w:bCs/>
          <w:sz w:val="24"/>
        </w:rPr>
        <w:t>）人工引流功能；</w:t>
      </w:r>
    </w:p>
    <w:p w14:paraId="7A868212">
      <w:pPr>
        <w:spacing w:line="360" w:lineRule="auto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g） 超温报警功能；</w:t>
      </w:r>
    </w:p>
    <w:p w14:paraId="40F14238">
      <w:pPr>
        <w:spacing w:line="360" w:lineRule="auto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  <w:lang w:val="en-US" w:eastAsia="zh-CN"/>
        </w:rPr>
        <w:t>h</w:t>
      </w:r>
      <w:r>
        <w:rPr>
          <w:rFonts w:hint="eastAsia" w:ascii="宋体" w:hAnsi="宋体"/>
          <w:bCs/>
          <w:sz w:val="24"/>
        </w:rPr>
        <w:t>）多种治疗模式：连续循环腹膜透析（CCPD）、潮式腹膜透析（TPD） 等主流模式；</w:t>
      </w:r>
    </w:p>
    <w:p w14:paraId="499DA640">
      <w:pPr>
        <w:jc w:val="left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Cs/>
          <w:sz w:val="24"/>
          <w:lang w:val="en-US" w:eastAsia="zh-CN"/>
        </w:rPr>
        <w:t>i）</w:t>
      </w:r>
      <w:r>
        <w:rPr>
          <w:rFonts w:hint="eastAsia" w:ascii="宋体" w:hAnsi="宋体"/>
          <w:bCs/>
          <w:sz w:val="24"/>
        </w:rPr>
        <w:t>整机一体化，底部轮式设计自由移动，无需单独配备台车；</w:t>
      </w:r>
    </w:p>
    <w:p w14:paraId="3A0925AB"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 w14:paraId="1EED16BE"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设备名称：血液透析滤过机（二）</w:t>
      </w:r>
    </w:p>
    <w:p w14:paraId="63235A1C"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设备编号：NYZBB-SBK-2024141</w:t>
      </w:r>
    </w:p>
    <w:p w14:paraId="44A20E89">
      <w:pPr>
        <w:rPr>
          <w:rFonts w:hint="default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 w14:paraId="2FFD4156">
      <w:pPr>
        <w:jc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 w14:paraId="42C449E7">
      <w:pPr>
        <w:jc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</w:p>
    <w:p w14:paraId="287277A8">
      <w:pPr>
        <w:spacing w:line="360" w:lineRule="auto"/>
        <w:ind w:left="361" w:hanging="361" w:hangingChars="150"/>
        <w:rPr>
          <w:rFonts w:hint="default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一、配置参数：</w:t>
      </w:r>
    </w:p>
    <w:p w14:paraId="6729E2CB">
      <w:pPr>
        <w:numPr>
          <w:ilvl w:val="0"/>
          <w:numId w:val="7"/>
        </w:numPr>
        <w:spacing w:line="360" w:lineRule="auto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</w:rPr>
        <w:t>适用于血液透析、在线血液滤过、在线血液透析滤过、单纯超滤等治疗模式。</w:t>
      </w:r>
    </w:p>
    <w:p w14:paraId="4F38C92C">
      <w:pPr>
        <w:numPr>
          <w:ilvl w:val="0"/>
          <w:numId w:val="7"/>
        </w:numPr>
        <w:spacing w:line="360" w:lineRule="auto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采用</w:t>
      </w:r>
      <w:r>
        <w:rPr>
          <w:rStyle w:val="18"/>
          <w:rFonts w:hint="eastAsia" w:ascii="Arial" w:hAnsi="Arial" w:eastAsia="宋体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≥</w:t>
      </w:r>
      <w:r>
        <w:rPr>
          <w:rFonts w:hint="eastAsia" w:ascii="宋体" w:hAnsi="宋体"/>
          <w:bCs/>
          <w:sz w:val="24"/>
          <w:szCs w:val="24"/>
        </w:rPr>
        <w:t>15</w:t>
      </w:r>
      <w:r>
        <w:rPr>
          <w:rFonts w:hint="eastAsia" w:ascii="宋体" w:hAnsi="宋体"/>
          <w:sz w:val="24"/>
          <w:szCs w:val="24"/>
        </w:rPr>
        <w:t>英寸</w:t>
      </w:r>
      <w:r>
        <w:rPr>
          <w:rFonts w:hint="eastAsia" w:ascii="宋体" w:hAnsi="宋体"/>
          <w:bCs/>
          <w:sz w:val="24"/>
          <w:szCs w:val="24"/>
        </w:rPr>
        <w:t>多角度旋转液晶触摸屏，中英文等多种语言界面。</w:t>
      </w:r>
    </w:p>
    <w:p w14:paraId="3F53400D">
      <w:pPr>
        <w:pStyle w:val="21"/>
        <w:numPr>
          <w:ilvl w:val="0"/>
          <w:numId w:val="7"/>
        </w:numPr>
        <w:spacing w:line="360" w:lineRule="auto"/>
        <w:ind w:firstLineChars="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具有多种钠离子、超滤速率、碳酸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氢</w:t>
      </w:r>
      <w:r>
        <w:rPr>
          <w:rFonts w:hint="eastAsia" w:ascii="宋体" w:hAnsi="宋体"/>
          <w:bCs/>
          <w:sz w:val="24"/>
          <w:szCs w:val="24"/>
        </w:rPr>
        <w:t>盐、肝素流量、透析液流量、透析液温度等标准曲线和自设曲线功能，可为患者提供个性化治疗。</w:t>
      </w:r>
    </w:p>
    <w:p w14:paraId="3D7462B0">
      <w:pPr>
        <w:pStyle w:val="21"/>
        <w:numPr>
          <w:ilvl w:val="0"/>
          <w:numId w:val="7"/>
        </w:numPr>
        <w:spacing w:line="360" w:lineRule="auto"/>
        <w:ind w:firstLineChars="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预设多种标准透析液配制比例，亦可自设比例，适应市面上各种品牌的透析粉或浓缩液。</w:t>
      </w:r>
    </w:p>
    <w:p w14:paraId="475ED032">
      <w:pPr>
        <w:pStyle w:val="21"/>
        <w:numPr>
          <w:ilvl w:val="0"/>
          <w:numId w:val="7"/>
        </w:numPr>
        <w:spacing w:line="360" w:lineRule="auto"/>
        <w:ind w:firstLineChars="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容量平衡反馈控制系统，超滤精确。</w:t>
      </w:r>
    </w:p>
    <w:p w14:paraId="79263910">
      <w:pPr>
        <w:pStyle w:val="21"/>
        <w:numPr>
          <w:ilvl w:val="0"/>
          <w:numId w:val="7"/>
        </w:numPr>
        <w:spacing w:line="360" w:lineRule="auto"/>
        <w:ind w:firstLineChars="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采用电极实时监测平衡系统泄漏，确保治疗安全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</w:p>
    <w:p w14:paraId="000A0F1B">
      <w:pPr>
        <w:pStyle w:val="21"/>
        <w:numPr>
          <w:ilvl w:val="0"/>
          <w:numId w:val="7"/>
        </w:numPr>
        <w:spacing w:line="360" w:lineRule="auto"/>
        <w:ind w:firstLineChars="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方便的序贯透析（透析←→单纯超滤）、高低钠序贯透析。</w:t>
      </w:r>
    </w:p>
    <w:p w14:paraId="15EC48C5">
      <w:pPr>
        <w:pStyle w:val="21"/>
        <w:numPr>
          <w:ilvl w:val="0"/>
          <w:numId w:val="7"/>
        </w:numPr>
        <w:spacing w:line="360" w:lineRule="auto"/>
        <w:ind w:firstLineChars="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透析液配制反馈控制系统，透析液离子浓度准确。</w:t>
      </w:r>
    </w:p>
    <w:p w14:paraId="1ABD795B">
      <w:pPr>
        <w:pStyle w:val="21"/>
        <w:numPr>
          <w:ilvl w:val="0"/>
          <w:numId w:val="7"/>
        </w:numPr>
        <w:spacing w:line="360" w:lineRule="auto"/>
        <w:ind w:firstLineChars="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val="en-US" w:eastAsia="zh-CN"/>
        </w:rPr>
        <w:t>在线</w:t>
      </w:r>
      <w:r>
        <w:rPr>
          <w:rFonts w:hint="eastAsia" w:ascii="宋体" w:hAnsi="宋体"/>
          <w:bCs/>
          <w:sz w:val="24"/>
          <w:szCs w:val="24"/>
        </w:rPr>
        <w:t>KT/V功能，用于评价透析治疗的充分性。</w:t>
      </w:r>
    </w:p>
    <w:p w14:paraId="5AE927DB">
      <w:pPr>
        <w:pStyle w:val="21"/>
        <w:numPr>
          <w:ilvl w:val="0"/>
          <w:numId w:val="7"/>
        </w:numPr>
        <w:spacing w:line="360" w:lineRule="auto"/>
        <w:ind w:firstLineChars="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在线无创血压监测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可自动检测和记录患者透析期间的心率、血压变化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</w:p>
    <w:p w14:paraId="35B4B6A4">
      <w:pPr>
        <w:pStyle w:val="21"/>
        <w:numPr>
          <w:ilvl w:val="0"/>
          <w:numId w:val="7"/>
        </w:numPr>
        <w:spacing w:line="360" w:lineRule="auto"/>
        <w:ind w:firstLineChars="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醒目的红、黄、绿三级警示灯，配合多种音乐提示和报警，兼顾安全与人性化。</w:t>
      </w:r>
    </w:p>
    <w:p w14:paraId="671299F2">
      <w:pPr>
        <w:pStyle w:val="21"/>
        <w:numPr>
          <w:ilvl w:val="0"/>
          <w:numId w:val="7"/>
        </w:numPr>
        <w:spacing w:line="360" w:lineRule="auto"/>
        <w:ind w:firstLineChars="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内置后备电源，停电后可维持治疗血液回路工作40分钟以上。</w:t>
      </w:r>
    </w:p>
    <w:p w14:paraId="5337934F">
      <w:pPr>
        <w:pStyle w:val="21"/>
        <w:numPr>
          <w:ilvl w:val="0"/>
          <w:numId w:val="7"/>
        </w:numPr>
        <w:spacing w:line="360" w:lineRule="auto"/>
        <w:ind w:firstLineChars="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可使用10mL、20mL、30 mL、50mL注射器，自动检测注射器型号，完善的功能自检和报警系统，支持肝素曲线。</w:t>
      </w:r>
    </w:p>
    <w:p w14:paraId="74B8785F">
      <w:pPr>
        <w:pStyle w:val="21"/>
        <w:numPr>
          <w:ilvl w:val="0"/>
          <w:numId w:val="7"/>
        </w:numPr>
        <w:spacing w:line="360" w:lineRule="auto"/>
        <w:ind w:firstLineChars="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引导式操作界面，医护人员操作简单、快捷。</w:t>
      </w:r>
    </w:p>
    <w:p w14:paraId="5C51386E">
      <w:pPr>
        <w:pStyle w:val="21"/>
        <w:numPr>
          <w:ilvl w:val="0"/>
          <w:numId w:val="7"/>
        </w:numPr>
        <w:spacing w:line="360" w:lineRule="auto"/>
        <w:ind w:firstLineChars="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置换液自动充管，大幅度减低医护人员工作强度和降低使用成本。</w:t>
      </w:r>
    </w:p>
    <w:p w14:paraId="1686BF66">
      <w:pPr>
        <w:pStyle w:val="21"/>
        <w:numPr>
          <w:ilvl w:val="0"/>
          <w:numId w:val="7"/>
        </w:numPr>
        <w:spacing w:line="360" w:lineRule="auto"/>
        <w:ind w:firstLineChars="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具有双级内毒素过滤功能。</w:t>
      </w:r>
    </w:p>
    <w:p w14:paraId="4C50F3D5">
      <w:pPr>
        <w:spacing w:line="360" w:lineRule="auto"/>
        <w:ind w:left="361" w:hanging="361" w:hangingChars="150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二、</w:t>
      </w:r>
      <w:r>
        <w:rPr>
          <w:rFonts w:hint="eastAsia"/>
          <w:b/>
          <w:sz w:val="24"/>
        </w:rPr>
        <w:t>技术参数:</w:t>
      </w:r>
    </w:p>
    <w:p w14:paraId="64366B7F">
      <w:pPr>
        <w:pStyle w:val="21"/>
        <w:numPr>
          <w:ilvl w:val="0"/>
          <w:numId w:val="8"/>
        </w:numPr>
        <w:spacing w:line="360" w:lineRule="auto"/>
        <w:ind w:firstLineChars="0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动脉压监测:</w:t>
      </w:r>
      <w:r>
        <w:rPr>
          <w:rFonts w:hint="eastAsia" w:ascii="宋体" w:hAnsi="宋体"/>
          <w:bCs/>
          <w:sz w:val="24"/>
          <w:szCs w:val="24"/>
        </w:rPr>
        <w:t xml:space="preserve"> -500mmHg～700mmHg，精度：±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10</w:t>
      </w:r>
      <w:r>
        <w:rPr>
          <w:rFonts w:hint="eastAsia" w:ascii="宋体" w:hAnsi="宋体"/>
          <w:bCs/>
          <w:sz w:val="24"/>
          <w:szCs w:val="24"/>
        </w:rPr>
        <w:t>mmHg</w:t>
      </w:r>
    </w:p>
    <w:p w14:paraId="24209CB4">
      <w:pPr>
        <w:pStyle w:val="21"/>
        <w:numPr>
          <w:ilvl w:val="0"/>
          <w:numId w:val="8"/>
        </w:numPr>
        <w:spacing w:line="360" w:lineRule="auto"/>
        <w:ind w:firstLineChars="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静脉压监测:</w:t>
      </w:r>
      <w:r>
        <w:rPr>
          <w:rFonts w:hint="eastAsia" w:ascii="宋体" w:hAnsi="宋体"/>
          <w:bCs/>
          <w:sz w:val="24"/>
          <w:szCs w:val="24"/>
        </w:rPr>
        <w:t xml:space="preserve"> -500mmHg～700mmHg，精度: ±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10</w:t>
      </w:r>
      <w:r>
        <w:rPr>
          <w:rFonts w:hint="eastAsia" w:ascii="宋体" w:hAnsi="宋体"/>
          <w:bCs/>
          <w:sz w:val="24"/>
          <w:szCs w:val="24"/>
        </w:rPr>
        <w:t>mmHg</w:t>
      </w:r>
    </w:p>
    <w:p w14:paraId="637DE6DB">
      <w:pPr>
        <w:pStyle w:val="21"/>
        <w:numPr>
          <w:ilvl w:val="0"/>
          <w:numId w:val="8"/>
        </w:numPr>
        <w:spacing w:line="360" w:lineRule="auto"/>
        <w:ind w:firstLineChars="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跨膜压监测:</w:t>
      </w:r>
      <w:r>
        <w:rPr>
          <w:rFonts w:hint="eastAsia" w:ascii="宋体" w:hAnsi="宋体"/>
          <w:bCs/>
          <w:sz w:val="24"/>
          <w:szCs w:val="24"/>
        </w:rPr>
        <w:t xml:space="preserve"> -500mmHg～700mmHg，精度: ±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10</w:t>
      </w:r>
      <w:r>
        <w:rPr>
          <w:rFonts w:hint="eastAsia" w:ascii="宋体" w:hAnsi="宋体"/>
          <w:bCs/>
          <w:sz w:val="24"/>
          <w:szCs w:val="24"/>
        </w:rPr>
        <w:t>mmHg</w:t>
      </w:r>
    </w:p>
    <w:p w14:paraId="077DD603">
      <w:pPr>
        <w:pStyle w:val="21"/>
        <w:numPr>
          <w:ilvl w:val="0"/>
          <w:numId w:val="8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透析液流量：</w:t>
      </w:r>
      <w:r>
        <w:rPr>
          <w:rFonts w:hint="eastAsia" w:ascii="宋体" w:hAnsi="宋体"/>
          <w:sz w:val="24"/>
          <w:szCs w:val="24"/>
        </w:rPr>
        <w:t>0，100mL/min～800mL/min</w:t>
      </w:r>
    </w:p>
    <w:p w14:paraId="47F1EE55">
      <w:pPr>
        <w:pStyle w:val="21"/>
        <w:numPr>
          <w:ilvl w:val="0"/>
          <w:numId w:val="8"/>
        </w:numPr>
        <w:tabs>
          <w:tab w:val="left" w:pos="570"/>
        </w:tabs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透析液温度范围：</w:t>
      </w:r>
      <w:r>
        <w:rPr>
          <w:rFonts w:hint="eastAsia" w:ascii="宋体" w:hAnsi="宋体"/>
          <w:sz w:val="24"/>
          <w:szCs w:val="24"/>
        </w:rPr>
        <w:t>33℃～40℃，精度±0.5℃</w:t>
      </w:r>
    </w:p>
    <w:p w14:paraId="0DD67B7F">
      <w:pPr>
        <w:pStyle w:val="21"/>
        <w:numPr>
          <w:ilvl w:val="0"/>
          <w:numId w:val="8"/>
        </w:numPr>
        <w:spacing w:line="360" w:lineRule="auto"/>
        <w:ind w:firstLineChars="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 xml:space="preserve">透析液电导率:  </w:t>
      </w:r>
      <w:r>
        <w:rPr>
          <w:rFonts w:hint="eastAsia" w:ascii="宋体" w:hAnsi="宋体"/>
          <w:sz w:val="24"/>
          <w:szCs w:val="24"/>
        </w:rPr>
        <w:t>12.0mS/cm～18.0mS/cm</w:t>
      </w:r>
      <w:r>
        <w:rPr>
          <w:rFonts w:hint="eastAsia" w:ascii="宋体" w:hAnsi="宋体"/>
          <w:bCs/>
          <w:sz w:val="24"/>
          <w:szCs w:val="24"/>
        </w:rPr>
        <w:t xml:space="preserve">，精度: ±0.1 mS/cm   </w:t>
      </w:r>
    </w:p>
    <w:p w14:paraId="0720A250">
      <w:pPr>
        <w:pStyle w:val="21"/>
        <w:numPr>
          <w:ilvl w:val="0"/>
          <w:numId w:val="8"/>
        </w:numPr>
        <w:spacing w:line="360" w:lineRule="auto"/>
        <w:ind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置换液流量：0，30～650mL/min(HDF-online) </w:t>
      </w:r>
    </w:p>
    <w:p w14:paraId="7EC900E7">
      <w:pPr>
        <w:pStyle w:val="21"/>
        <w:numPr>
          <w:ilvl w:val="0"/>
          <w:numId w:val="8"/>
        </w:numPr>
        <w:spacing w:line="360" w:lineRule="auto"/>
        <w:ind w:firstLineChars="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血流量： 0，30～650mL/min</w:t>
      </w:r>
    </w:p>
    <w:p w14:paraId="532328FB">
      <w:pPr>
        <w:pStyle w:val="21"/>
        <w:numPr>
          <w:ilvl w:val="0"/>
          <w:numId w:val="8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超滤控制 超滤范围：0～6000mL/h</w:t>
      </w:r>
    </w:p>
    <w:p w14:paraId="22CCD8AC">
      <w:pPr>
        <w:pStyle w:val="21"/>
        <w:numPr>
          <w:ilvl w:val="0"/>
          <w:numId w:val="8"/>
        </w:numPr>
        <w:spacing w:line="360" w:lineRule="auto"/>
        <w:ind w:firstLineChars="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 xml:space="preserve">肝素泵注入流量：0～10ml/h        </w:t>
      </w:r>
    </w:p>
    <w:p w14:paraId="48EF2169">
      <w:pPr>
        <w:pStyle w:val="21"/>
        <w:numPr>
          <w:ilvl w:val="0"/>
          <w:numId w:val="8"/>
        </w:numPr>
        <w:spacing w:line="360" w:lineRule="auto"/>
        <w:ind w:firstLineChars="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气泡检测器：可监测＞0.02ML的气泡</w:t>
      </w:r>
    </w:p>
    <w:p w14:paraId="79DCE7F6">
      <w:pPr>
        <w:pStyle w:val="21"/>
        <w:numPr>
          <w:ilvl w:val="0"/>
          <w:numId w:val="8"/>
        </w:numPr>
        <w:spacing w:line="360" w:lineRule="auto"/>
        <w:ind w:firstLineChars="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漏血监测：可监测≤0.35mL/min的漏血(HCT32%)</w:t>
      </w:r>
    </w:p>
    <w:p w14:paraId="17FA838D">
      <w:pPr>
        <w:pStyle w:val="21"/>
        <w:numPr>
          <w:ilvl w:val="0"/>
          <w:numId w:val="8"/>
        </w:numPr>
        <w:spacing w:line="360" w:lineRule="auto"/>
        <w:ind w:firstLineChars="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消毒功能：具有化学剂消毒和热消毒两种，热消毒最高温度大于93℃</w:t>
      </w:r>
    </w:p>
    <w:p w14:paraId="04FC0E3B">
      <w:pPr>
        <w:pStyle w:val="21"/>
        <w:numPr>
          <w:ilvl w:val="0"/>
          <w:numId w:val="8"/>
        </w:numPr>
        <w:tabs>
          <w:tab w:val="left" w:pos="540"/>
        </w:tabs>
        <w:spacing w:line="360" w:lineRule="auto"/>
        <w:ind w:firstLineChars="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供水条件温度：进水压0～8.0bar，进水温度 5～35℃</w:t>
      </w:r>
    </w:p>
    <w:p w14:paraId="238D40A8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三、</w:t>
      </w:r>
      <w:r>
        <w:rPr>
          <w:rFonts w:hint="eastAsia" w:ascii="宋体" w:hAnsi="宋体"/>
          <w:b/>
          <w:bCs/>
          <w:sz w:val="24"/>
        </w:rPr>
        <w:t>其他要求：</w:t>
      </w:r>
    </w:p>
    <w:p w14:paraId="43684132">
      <w:pPr>
        <w:spacing w:line="360" w:lineRule="auto"/>
        <w:ind w:firstLine="120" w:firstLineChars="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1、交货期：合同签订后20天内。</w:t>
      </w:r>
    </w:p>
    <w:p w14:paraId="51CAB48A">
      <w:pPr>
        <w:spacing w:line="360" w:lineRule="auto"/>
        <w:ind w:firstLine="120" w:firstLineChars="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2、售后服务：</w:t>
      </w:r>
    </w:p>
    <w:p w14:paraId="612E0AE7">
      <w:pPr>
        <w:spacing w:line="360" w:lineRule="auto"/>
        <w:ind w:firstLine="228" w:firstLineChars="100"/>
        <w:rPr>
          <w:rFonts w:ascii="宋体" w:hAnsi="宋体"/>
          <w:spacing w:val="-6"/>
          <w:sz w:val="24"/>
        </w:rPr>
      </w:pPr>
      <w:r>
        <w:rPr>
          <w:rFonts w:hint="eastAsia" w:ascii="宋体" w:hAnsi="宋体"/>
          <w:spacing w:val="-6"/>
          <w:sz w:val="24"/>
        </w:rPr>
        <w:t>（1）免费送货至医院指定地点安装调试，免费培训工程师、操作人员至能熟练操作为止。</w:t>
      </w:r>
    </w:p>
    <w:p w14:paraId="04F73D87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/>
          <w:sz w:val="24"/>
        </w:rPr>
        <w:t>（2）</w:t>
      </w:r>
      <w:r>
        <w:rPr>
          <w:rFonts w:hint="eastAsia" w:ascii="宋体" w:hAnsi="宋体"/>
          <w:spacing w:val="-6"/>
          <w:sz w:val="24"/>
        </w:rPr>
        <w:t>质保期：</w:t>
      </w:r>
      <w:r>
        <w:rPr>
          <w:rStyle w:val="18"/>
          <w:rFonts w:hint="eastAsia" w:ascii="Arial" w:hAnsi="Arial" w:eastAsia="宋体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≥</w:t>
      </w:r>
      <w:r>
        <w:rPr>
          <w:rFonts w:hint="eastAsia" w:ascii="宋体" w:hAnsi="宋体"/>
          <w:spacing w:val="-6"/>
          <w:sz w:val="24"/>
        </w:rPr>
        <w:t>二年。质保期内的维修费用全免；质保期后的维修只收取零备件费。接到客户反馈后半小时响应，24小时内赶到现场维修。</w:t>
      </w:r>
      <w:bookmarkStart w:id="0" w:name="_GoBack"/>
      <w:bookmarkEnd w:id="0"/>
    </w:p>
    <w:p w14:paraId="1F17F93D">
      <w:pPr>
        <w:pStyle w:val="19"/>
        <w:ind w:left="0" w:leftChars="0" w:firstLine="0" w:firstLineChars="0"/>
        <w:rPr>
          <w:rFonts w:hint="default" w:ascii="仿宋_GB2312" w:hAnsi="仿宋_GB2312"/>
          <w:kern w:val="2"/>
          <w:sz w:val="24"/>
          <w:szCs w:val="24"/>
          <w:rtl w:val="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720" w:right="850" w:bottom="720" w:left="850" w:header="0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1048D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67FAB5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67FAB5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BCB5D7">
    <w:pPr>
      <w:pStyle w:val="10"/>
      <w:bidi w:val="0"/>
    </w:pPr>
  </w:p>
  <w:p w14:paraId="2B9C01FB">
    <w:pPr>
      <w:pStyle w:val="10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3"/>
    <w:multiLevelType w:val="multilevel"/>
    <w:tmpl w:val="00000003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8F749A6"/>
    <w:multiLevelType w:val="multilevel"/>
    <w:tmpl w:val="28F749A6"/>
    <w:lvl w:ilvl="0" w:tentative="0">
      <w:start w:val="1"/>
      <w:numFmt w:val="decimal"/>
      <w:lvlText w:val="%1)"/>
      <w:lvlJc w:val="left"/>
      <w:pPr>
        <w:ind w:left="862" w:hanging="440"/>
      </w:pPr>
    </w:lvl>
    <w:lvl w:ilvl="1" w:tentative="0">
      <w:start w:val="1"/>
      <w:numFmt w:val="lowerLetter"/>
      <w:lvlText w:val="%2)"/>
      <w:lvlJc w:val="left"/>
      <w:pPr>
        <w:ind w:left="1302" w:hanging="440"/>
      </w:pPr>
    </w:lvl>
    <w:lvl w:ilvl="2" w:tentative="0">
      <w:start w:val="1"/>
      <w:numFmt w:val="lowerRoman"/>
      <w:lvlText w:val="%3."/>
      <w:lvlJc w:val="right"/>
      <w:pPr>
        <w:ind w:left="1742" w:hanging="440"/>
      </w:pPr>
    </w:lvl>
    <w:lvl w:ilvl="3" w:tentative="0">
      <w:start w:val="1"/>
      <w:numFmt w:val="decimal"/>
      <w:lvlText w:val="%4."/>
      <w:lvlJc w:val="left"/>
      <w:pPr>
        <w:ind w:left="2182" w:hanging="440"/>
      </w:pPr>
    </w:lvl>
    <w:lvl w:ilvl="4" w:tentative="0">
      <w:start w:val="1"/>
      <w:numFmt w:val="lowerLetter"/>
      <w:lvlText w:val="%5)"/>
      <w:lvlJc w:val="left"/>
      <w:pPr>
        <w:ind w:left="2622" w:hanging="440"/>
      </w:pPr>
    </w:lvl>
    <w:lvl w:ilvl="5" w:tentative="0">
      <w:start w:val="1"/>
      <w:numFmt w:val="lowerRoman"/>
      <w:lvlText w:val="%6."/>
      <w:lvlJc w:val="right"/>
      <w:pPr>
        <w:ind w:left="3062" w:hanging="440"/>
      </w:pPr>
    </w:lvl>
    <w:lvl w:ilvl="6" w:tentative="0">
      <w:start w:val="1"/>
      <w:numFmt w:val="decimal"/>
      <w:lvlText w:val="%7."/>
      <w:lvlJc w:val="left"/>
      <w:pPr>
        <w:ind w:left="3502" w:hanging="440"/>
      </w:pPr>
    </w:lvl>
    <w:lvl w:ilvl="7" w:tentative="0">
      <w:start w:val="1"/>
      <w:numFmt w:val="lowerLetter"/>
      <w:lvlText w:val="%8)"/>
      <w:lvlJc w:val="left"/>
      <w:pPr>
        <w:ind w:left="3942" w:hanging="440"/>
      </w:pPr>
    </w:lvl>
    <w:lvl w:ilvl="8" w:tentative="0">
      <w:start w:val="1"/>
      <w:numFmt w:val="lowerRoman"/>
      <w:lvlText w:val="%9."/>
      <w:lvlJc w:val="right"/>
      <w:pPr>
        <w:ind w:left="4382" w:hanging="440"/>
      </w:pPr>
    </w:lvl>
  </w:abstractNum>
  <w:abstractNum w:abstractNumId="3">
    <w:nsid w:val="2C894703"/>
    <w:multiLevelType w:val="multilevel"/>
    <w:tmpl w:val="2C894703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>
    <w:nsid w:val="3B0F68C8"/>
    <w:multiLevelType w:val="multilevel"/>
    <w:tmpl w:val="3B0F68C8"/>
    <w:lvl w:ilvl="0" w:tentative="0">
      <w:start w:val="1"/>
      <w:numFmt w:val="chineseCountingThousand"/>
      <w:lvlText w:val="%1"/>
      <w:lvlJc w:val="left"/>
      <w:pPr>
        <w:ind w:left="0" w:firstLine="0"/>
      </w:pPr>
      <w:rPr>
        <w:rFonts w:hint="eastAsia"/>
        <w:b/>
        <w:bCs/>
        <w:lang w:val="en-US"/>
      </w:rPr>
    </w:lvl>
    <w:lvl w:ilvl="1" w:tentative="0">
      <w:start w:val="1"/>
      <w:numFmt w:val="chineseCountingThousand"/>
      <w:pStyle w:val="4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5">
    <w:nsid w:val="3F5448FA"/>
    <w:multiLevelType w:val="multilevel"/>
    <w:tmpl w:val="3F5448FA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ind w:left="992" w:hanging="567"/>
      </w:pPr>
      <w:rPr>
        <w:rFonts w:hint="eastAsia" w:eastAsia="微软雅黑"/>
        <w:b/>
        <w:i w:val="0"/>
        <w:sz w:val="24"/>
      </w:rPr>
    </w:lvl>
    <w:lvl w:ilvl="2" w:tentative="0">
      <w:start w:val="1"/>
      <w:numFmt w:val="decimal"/>
      <w:pStyle w:val="5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>
    <w:nsid w:val="70B80A5D"/>
    <w:multiLevelType w:val="multilevel"/>
    <w:tmpl w:val="70B80A5D"/>
    <w:lvl w:ilvl="0" w:tentative="0">
      <w:start w:val="1"/>
      <w:numFmt w:val="decimal"/>
      <w:lvlText w:val="%1)"/>
      <w:lvlJc w:val="left"/>
      <w:pPr>
        <w:ind w:left="865" w:hanging="440"/>
      </w:pPr>
    </w:lvl>
    <w:lvl w:ilvl="1" w:tentative="0">
      <w:start w:val="1"/>
      <w:numFmt w:val="lowerLetter"/>
      <w:lvlText w:val="%2)"/>
      <w:lvlJc w:val="left"/>
      <w:pPr>
        <w:ind w:left="1305" w:hanging="440"/>
      </w:pPr>
    </w:lvl>
    <w:lvl w:ilvl="2" w:tentative="0">
      <w:start w:val="1"/>
      <w:numFmt w:val="lowerRoman"/>
      <w:lvlText w:val="%3."/>
      <w:lvlJc w:val="right"/>
      <w:pPr>
        <w:ind w:left="1745" w:hanging="440"/>
      </w:pPr>
    </w:lvl>
    <w:lvl w:ilvl="3" w:tentative="0">
      <w:start w:val="1"/>
      <w:numFmt w:val="decimal"/>
      <w:lvlText w:val="%4."/>
      <w:lvlJc w:val="left"/>
      <w:pPr>
        <w:ind w:left="2185" w:hanging="440"/>
      </w:pPr>
    </w:lvl>
    <w:lvl w:ilvl="4" w:tentative="0">
      <w:start w:val="1"/>
      <w:numFmt w:val="lowerLetter"/>
      <w:lvlText w:val="%5)"/>
      <w:lvlJc w:val="left"/>
      <w:pPr>
        <w:ind w:left="2625" w:hanging="440"/>
      </w:pPr>
    </w:lvl>
    <w:lvl w:ilvl="5" w:tentative="0">
      <w:start w:val="1"/>
      <w:numFmt w:val="lowerRoman"/>
      <w:lvlText w:val="%6."/>
      <w:lvlJc w:val="right"/>
      <w:pPr>
        <w:ind w:left="3065" w:hanging="440"/>
      </w:pPr>
    </w:lvl>
    <w:lvl w:ilvl="6" w:tentative="0">
      <w:start w:val="1"/>
      <w:numFmt w:val="decimal"/>
      <w:lvlText w:val="%7."/>
      <w:lvlJc w:val="left"/>
      <w:pPr>
        <w:ind w:left="3505" w:hanging="440"/>
      </w:pPr>
    </w:lvl>
    <w:lvl w:ilvl="7" w:tentative="0">
      <w:start w:val="1"/>
      <w:numFmt w:val="lowerLetter"/>
      <w:lvlText w:val="%8)"/>
      <w:lvlJc w:val="left"/>
      <w:pPr>
        <w:ind w:left="3945" w:hanging="440"/>
      </w:pPr>
    </w:lvl>
    <w:lvl w:ilvl="8" w:tentative="0">
      <w:start w:val="1"/>
      <w:numFmt w:val="lowerRoman"/>
      <w:lvlText w:val="%9."/>
      <w:lvlJc w:val="right"/>
      <w:pPr>
        <w:ind w:left="4385" w:hanging="440"/>
      </w:pPr>
    </w:lvl>
  </w:abstractNum>
  <w:abstractNum w:abstractNumId="7">
    <w:nsid w:val="7B4D74C2"/>
    <w:multiLevelType w:val="multilevel"/>
    <w:tmpl w:val="7B4D74C2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Times New Roman" w:hAnsi="Times New Roman" w:cs="Times New Roman"/>
      </w:rPr>
    </w:lvl>
    <w:lvl w:ilvl="1" w:tentative="0">
      <w:start w:val="0"/>
      <w:numFmt w:val="bullet"/>
      <w:lvlText w:val="★"/>
      <w:lvlJc w:val="left"/>
      <w:pPr>
        <w:ind w:left="780" w:hanging="360"/>
      </w:pPr>
      <w:rPr>
        <w:rFonts w:hint="eastAsia" w:ascii="等线" w:hAnsi="等线" w:eastAsia="等线"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ascii="Times New Roman" w:hAnsi="Times New Roman" w:cs="Times New Roman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7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hZTdiMDY4YmIwMTJhMDRjN2ZhN2IxNjRlN2E4Y2IifQ=="/>
  </w:docVars>
  <w:rsids>
    <w:rsidRoot w:val="224950AE"/>
    <w:rsid w:val="00083D08"/>
    <w:rsid w:val="00436CC0"/>
    <w:rsid w:val="00AE46C1"/>
    <w:rsid w:val="00F23663"/>
    <w:rsid w:val="0264611C"/>
    <w:rsid w:val="044540D2"/>
    <w:rsid w:val="04A623B2"/>
    <w:rsid w:val="05720BF6"/>
    <w:rsid w:val="06062C89"/>
    <w:rsid w:val="062720AA"/>
    <w:rsid w:val="067233A7"/>
    <w:rsid w:val="072B4E54"/>
    <w:rsid w:val="07D06A0C"/>
    <w:rsid w:val="0A676848"/>
    <w:rsid w:val="0D6818CE"/>
    <w:rsid w:val="0DF278CE"/>
    <w:rsid w:val="0E12490C"/>
    <w:rsid w:val="0EAB045C"/>
    <w:rsid w:val="10234B61"/>
    <w:rsid w:val="11E82337"/>
    <w:rsid w:val="13267712"/>
    <w:rsid w:val="13A936B7"/>
    <w:rsid w:val="14DD3445"/>
    <w:rsid w:val="1576127C"/>
    <w:rsid w:val="17C07DBD"/>
    <w:rsid w:val="17E7423B"/>
    <w:rsid w:val="17ED5AA2"/>
    <w:rsid w:val="18FA6024"/>
    <w:rsid w:val="190F49FC"/>
    <w:rsid w:val="19161889"/>
    <w:rsid w:val="1B4B7A22"/>
    <w:rsid w:val="1B910597"/>
    <w:rsid w:val="1CE85224"/>
    <w:rsid w:val="1D1722B1"/>
    <w:rsid w:val="1D50332A"/>
    <w:rsid w:val="1E7B0701"/>
    <w:rsid w:val="1F015FC2"/>
    <w:rsid w:val="1F1D6E3B"/>
    <w:rsid w:val="215D20F7"/>
    <w:rsid w:val="21DA3042"/>
    <w:rsid w:val="22282CF3"/>
    <w:rsid w:val="224950AE"/>
    <w:rsid w:val="24A00D71"/>
    <w:rsid w:val="24FB212D"/>
    <w:rsid w:val="25ED47B3"/>
    <w:rsid w:val="26D8273E"/>
    <w:rsid w:val="2709334C"/>
    <w:rsid w:val="280420EF"/>
    <w:rsid w:val="2B255AEE"/>
    <w:rsid w:val="2BCC11F8"/>
    <w:rsid w:val="2D257878"/>
    <w:rsid w:val="2FCB303A"/>
    <w:rsid w:val="30082809"/>
    <w:rsid w:val="302A31AC"/>
    <w:rsid w:val="319A7E85"/>
    <w:rsid w:val="33BF66E2"/>
    <w:rsid w:val="341D7F25"/>
    <w:rsid w:val="34F352BA"/>
    <w:rsid w:val="37526F2B"/>
    <w:rsid w:val="3780196E"/>
    <w:rsid w:val="3945168C"/>
    <w:rsid w:val="39CF5A21"/>
    <w:rsid w:val="3D861AF0"/>
    <w:rsid w:val="3E7F33BB"/>
    <w:rsid w:val="3F501B73"/>
    <w:rsid w:val="42995688"/>
    <w:rsid w:val="44346735"/>
    <w:rsid w:val="44595AB1"/>
    <w:rsid w:val="448B5379"/>
    <w:rsid w:val="45337185"/>
    <w:rsid w:val="474B073A"/>
    <w:rsid w:val="48816CAD"/>
    <w:rsid w:val="4A027E2A"/>
    <w:rsid w:val="4A076B95"/>
    <w:rsid w:val="4A302AFA"/>
    <w:rsid w:val="4BC250E2"/>
    <w:rsid w:val="4C6B1964"/>
    <w:rsid w:val="4CD468B9"/>
    <w:rsid w:val="4CED5BF4"/>
    <w:rsid w:val="4D21479E"/>
    <w:rsid w:val="4D8A1F33"/>
    <w:rsid w:val="4DCD0FF6"/>
    <w:rsid w:val="4FEF54E0"/>
    <w:rsid w:val="50C62D75"/>
    <w:rsid w:val="515502AB"/>
    <w:rsid w:val="51634CBF"/>
    <w:rsid w:val="519B7599"/>
    <w:rsid w:val="51DB7902"/>
    <w:rsid w:val="51F30A22"/>
    <w:rsid w:val="5372623C"/>
    <w:rsid w:val="545E206C"/>
    <w:rsid w:val="57D32355"/>
    <w:rsid w:val="58210931"/>
    <w:rsid w:val="589B7282"/>
    <w:rsid w:val="58F569D7"/>
    <w:rsid w:val="5B4827C8"/>
    <w:rsid w:val="5DCE488A"/>
    <w:rsid w:val="5DD30077"/>
    <w:rsid w:val="5E1F0659"/>
    <w:rsid w:val="5EFB5FD4"/>
    <w:rsid w:val="6032296F"/>
    <w:rsid w:val="603574B1"/>
    <w:rsid w:val="61B73C28"/>
    <w:rsid w:val="6528225D"/>
    <w:rsid w:val="66AF5BE6"/>
    <w:rsid w:val="68C549EB"/>
    <w:rsid w:val="6B2A4DF1"/>
    <w:rsid w:val="6B6508C9"/>
    <w:rsid w:val="6BF911EA"/>
    <w:rsid w:val="6C7F1218"/>
    <w:rsid w:val="6FB04BBB"/>
    <w:rsid w:val="7011310F"/>
    <w:rsid w:val="728924C0"/>
    <w:rsid w:val="73542AF0"/>
    <w:rsid w:val="74B8427F"/>
    <w:rsid w:val="75964E43"/>
    <w:rsid w:val="7861348A"/>
    <w:rsid w:val="791816C7"/>
    <w:rsid w:val="79490310"/>
    <w:rsid w:val="79EF706B"/>
    <w:rsid w:val="7B030F51"/>
    <w:rsid w:val="7B866F34"/>
    <w:rsid w:val="7BAE0860"/>
    <w:rsid w:val="7BBD6965"/>
    <w:rsid w:val="7C417413"/>
    <w:rsid w:val="7D43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4">
    <w:name w:val="heading 2"/>
    <w:basedOn w:val="5"/>
    <w:next w:val="1"/>
    <w:autoRedefine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asciiTheme="majorHAnsi" w:hAnsiTheme="majorHAnsi" w:cstheme="majorBidi"/>
      <w:szCs w:val="32"/>
    </w:rPr>
  </w:style>
  <w:style w:type="paragraph" w:styleId="5">
    <w:name w:val="heading 3"/>
    <w:basedOn w:val="1"/>
    <w:next w:val="1"/>
    <w:autoRedefine/>
    <w:unhideWhenUsed/>
    <w:qFormat/>
    <w:uiPriority w:val="9"/>
    <w:pPr>
      <w:keepNext/>
      <w:keepLines/>
      <w:numPr>
        <w:ilvl w:val="2"/>
        <w:numId w:val="2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</w:style>
  <w:style w:type="paragraph" w:styleId="6">
    <w:name w:val="annotation text"/>
    <w:basedOn w:val="1"/>
    <w:unhideWhenUsed/>
    <w:qFormat/>
    <w:uiPriority w:val="99"/>
    <w:pPr>
      <w:jc w:val="left"/>
    </w:pPr>
    <w:rPr>
      <w:rFonts w:ascii="Times New Roman" w:hAnsi="Times New Roman"/>
      <w:kern w:val="0"/>
      <w:sz w:val="20"/>
    </w:rPr>
  </w:style>
  <w:style w:type="paragraph" w:styleId="7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8">
    <w:name w:val="Body Text Indent"/>
    <w:basedOn w:val="1"/>
    <w:next w:val="9"/>
    <w:unhideWhenUsed/>
    <w:qFormat/>
    <w:uiPriority w:val="99"/>
    <w:pPr>
      <w:spacing w:after="120"/>
      <w:ind w:left="420" w:leftChars="200"/>
    </w:pPr>
  </w:style>
  <w:style w:type="paragraph" w:styleId="9">
    <w:name w:val="Body Text First Indent 2"/>
    <w:basedOn w:val="8"/>
    <w:autoRedefine/>
    <w:qFormat/>
    <w:uiPriority w:val="0"/>
    <w:pPr>
      <w:spacing w:after="120"/>
      <w:ind w:left="420" w:leftChars="200" w:firstLine="420" w:firstLineChars="200"/>
    </w:pPr>
  </w:style>
  <w:style w:type="paragraph" w:styleId="10">
    <w:name w:val="footer"/>
    <w:basedOn w:val="1"/>
    <w:link w:val="2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3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15">
    <w:name w:val="Table Grid"/>
    <w:basedOn w:val="1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autoRedefine/>
    <w:qFormat/>
    <w:uiPriority w:val="0"/>
    <w:rPr>
      <w:b/>
    </w:rPr>
  </w:style>
  <w:style w:type="character" w:styleId="18">
    <w:name w:val="Emphasis"/>
    <w:basedOn w:val="16"/>
    <w:qFormat/>
    <w:uiPriority w:val="0"/>
    <w:rPr>
      <w:i/>
    </w:rPr>
  </w:style>
  <w:style w:type="paragraph" w:customStyle="1" w:styleId="19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20">
    <w:name w:val="表格文字"/>
    <w:basedOn w:val="1"/>
    <w:autoRedefine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  <w:style w:type="paragraph" w:styleId="21">
    <w:name w:val="List Paragraph"/>
    <w:basedOn w:val="1"/>
    <w:autoRedefine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22">
    <w:name w:val="apple-style-span"/>
    <w:basedOn w:val="16"/>
    <w:autoRedefine/>
    <w:qFormat/>
    <w:uiPriority w:val="0"/>
  </w:style>
  <w:style w:type="character" w:customStyle="1" w:styleId="23">
    <w:name w:val="页脚 字符"/>
    <w:basedOn w:val="16"/>
    <w:link w:val="10"/>
    <w:autoRedefine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4">
    <w:name w:val="NormalCharacter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UserStyle_0"/>
    <w:basedOn w:val="1"/>
    <w:autoRedefine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26">
    <w:name w:val="NormalIndent"/>
    <w:basedOn w:val="1"/>
    <w:autoRedefine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27">
    <w:name w:val="正文 A"/>
    <w:autoRedefine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28">
    <w:name w:val="列表段落1"/>
    <w:basedOn w:val="1"/>
    <w:autoRedefine/>
    <w:qFormat/>
    <w:uiPriority w:val="34"/>
    <w:pPr>
      <w:ind w:firstLine="420" w:firstLineChars="200"/>
    </w:pPr>
  </w:style>
  <w:style w:type="paragraph" w:customStyle="1" w:styleId="29">
    <w:name w:val="List Paragraph1"/>
    <w:basedOn w:val="1"/>
    <w:autoRedefine/>
    <w:qFormat/>
    <w:uiPriority w:val="0"/>
    <w:pPr>
      <w:ind w:firstLine="420" w:firstLineChars="200"/>
    </w:pPr>
  </w:style>
  <w:style w:type="paragraph" w:customStyle="1" w:styleId="3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31">
    <w:name w:val="paragraph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32">
    <w:name w:val="normaltextrun"/>
    <w:basedOn w:val="16"/>
    <w:autoRedefine/>
    <w:qFormat/>
    <w:uiPriority w:val="0"/>
  </w:style>
  <w:style w:type="character" w:customStyle="1" w:styleId="33">
    <w:name w:val="eop"/>
    <w:basedOn w:val="16"/>
    <w:autoRedefine/>
    <w:qFormat/>
    <w:uiPriority w:val="0"/>
  </w:style>
  <w:style w:type="character" w:customStyle="1" w:styleId="34">
    <w:name w:val="font31"/>
    <w:basedOn w:val="16"/>
    <w:autoRedefine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paragraph" w:styleId="35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6">
    <w:name w:val="font41"/>
    <w:basedOn w:val="1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7">
    <w:name w:val="font01"/>
    <w:basedOn w:val="16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38">
    <w:name w:val="fontstyle11"/>
    <w:basedOn w:val="16"/>
    <w:qFormat/>
    <w:uiPriority w:val="0"/>
    <w:rPr>
      <w:rFonts w:hint="default" w:ascii="仿宋" w:hAnsi="仿宋"/>
      <w:color w:val="000000"/>
      <w:sz w:val="30"/>
      <w:szCs w:val="30"/>
    </w:rPr>
  </w:style>
  <w:style w:type="paragraph" w:customStyle="1" w:styleId="39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40">
    <w:name w:val="正文缩进2格"/>
    <w:basedOn w:val="41"/>
    <w:qFormat/>
    <w:uiPriority w:val="0"/>
    <w:pPr>
      <w:spacing w:after="120" w:line="600" w:lineRule="exact"/>
      <w:ind w:firstLine="639" w:firstLineChars="206"/>
    </w:pPr>
    <w:rPr>
      <w:rFonts w:ascii="仿宋_GB2312" w:hAnsi="宋体" w:eastAsia="仿宋_GB2312"/>
      <w:sz w:val="31"/>
      <w:szCs w:val="28"/>
    </w:rPr>
  </w:style>
  <w:style w:type="paragraph" w:customStyle="1" w:styleId="41">
    <w:name w:val="正文1"/>
    <w:basedOn w:val="1"/>
    <w:qFormat/>
    <w:uiPriority w:val="0"/>
    <w:pPr>
      <w:spacing w:before="60" w:after="60" w:line="360" w:lineRule="auto"/>
      <w:outlineLvl w:val="6"/>
    </w:pPr>
    <w:rPr>
      <w:rFonts w:ascii="Times New Roman" w:hAnsi="Times New Roman" w:eastAsia="宋体" w:cs="Times New Roman"/>
      <w:sz w:val="24"/>
      <w:szCs w:val="24"/>
    </w:rPr>
  </w:style>
  <w:style w:type="table" w:customStyle="1" w:styleId="42">
    <w:name w:val="网格型1"/>
    <w:basedOn w:val="14"/>
    <w:qFormat/>
    <w:uiPriority w:val="59"/>
    <w:rPr>
      <w:rFonts w:ascii="Calibri" w:hAnsi="Calibri" w:eastAsia="Times New Roman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3">
    <w:name w:val="Plain Text1"/>
    <w:basedOn w:val="1"/>
    <w:qFormat/>
    <w:uiPriority w:val="0"/>
    <w:rPr>
      <w:rFonts w:ascii="宋体" w:hAnsi="Courier New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2606</Words>
  <Characters>3219</Characters>
  <Lines>10</Lines>
  <Paragraphs>2</Paragraphs>
  <TotalTime>0</TotalTime>
  <ScaleCrop>false</ScaleCrop>
  <LinksUpToDate>false</LinksUpToDate>
  <CharactersWithSpaces>3303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设备科温</cp:lastModifiedBy>
  <cp:lastPrinted>2024-11-11T03:09:00Z</cp:lastPrinted>
  <dcterms:modified xsi:type="dcterms:W3CDTF">2024-12-06T01:20:39Z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4AC06BCA9B924D0AA08A28B43A358F85</vt:lpwstr>
  </property>
</Properties>
</file>