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4AC3B">
      <w:pPr>
        <w:spacing w:line="400" w:lineRule="exact"/>
        <w:ind w:right="480"/>
        <w:jc w:val="center"/>
        <w:rPr>
          <w:rFonts w:ascii="宋体" w:hAnsi="宋体" w:cs="宋体"/>
          <w:b/>
          <w:sz w:val="32"/>
          <w:szCs w:val="32"/>
        </w:rPr>
      </w:pPr>
      <w:r>
        <w:rPr>
          <w:rFonts w:hint="eastAsia" w:ascii="宋体" w:hAnsi="宋体" w:cs="宋体"/>
          <w:b/>
          <w:sz w:val="32"/>
          <w:szCs w:val="32"/>
        </w:rPr>
        <w:t>第二章 采购需求一览表</w:t>
      </w:r>
    </w:p>
    <w:p w14:paraId="1CB2778B">
      <w:pPr>
        <w:spacing w:line="380" w:lineRule="exact"/>
        <w:rPr>
          <w:rFonts w:ascii="宋体" w:hAnsi="宋体" w:cs="宋体"/>
          <w:szCs w:val="21"/>
        </w:rPr>
      </w:pPr>
      <w:r>
        <w:rPr>
          <w:rFonts w:hint="eastAsia" w:ascii="宋体" w:hAnsi="宋体" w:cs="宋体"/>
          <w:b/>
          <w:szCs w:val="21"/>
        </w:rPr>
        <w:t>说明：</w:t>
      </w:r>
    </w:p>
    <w:p w14:paraId="6D84AFB7">
      <w:pPr>
        <w:spacing w:line="380" w:lineRule="exact"/>
        <w:ind w:firstLine="435"/>
        <w:rPr>
          <w:rFonts w:ascii="宋体" w:hAnsi="宋体" w:cs="宋体"/>
          <w:b/>
          <w:bCs/>
          <w:szCs w:val="21"/>
        </w:rPr>
      </w:pPr>
      <w:r>
        <w:rPr>
          <w:rFonts w:hint="eastAsia" w:ascii="宋体" w:hAnsi="宋体" w:cs="宋体"/>
          <w:b/>
          <w:bCs/>
          <w:szCs w:val="21"/>
        </w:rPr>
        <w:t>1、本项目所涉及的货物均不接受进口产品（即通过中国海关报关验放进入中国境内且产自关境外的产品）参与投标，如有此类产品参与投标的作无效投标处理。</w:t>
      </w:r>
    </w:p>
    <w:p w14:paraId="55B8A11D">
      <w:pPr>
        <w:pStyle w:val="5"/>
        <w:snapToGrid w:val="0"/>
        <w:spacing w:line="340" w:lineRule="exact"/>
        <w:ind w:left="420"/>
        <w:outlineLvl w:val="0"/>
        <w:rPr>
          <w:rFonts w:hAnsi="宋体" w:cs="宋体"/>
          <w:b/>
          <w:bCs/>
          <w:szCs w:val="21"/>
        </w:rPr>
      </w:pPr>
      <w:r>
        <w:rPr>
          <w:rFonts w:hint="eastAsia" w:hAnsi="宋体" w:cs="宋体"/>
          <w:b/>
          <w:bCs/>
          <w:szCs w:val="21"/>
        </w:rPr>
        <w:t>2、带</w:t>
      </w:r>
      <w:r>
        <w:rPr>
          <w:rFonts w:hint="eastAsia" w:hAnsi="宋体" w:cs="宋体"/>
          <w:szCs w:val="21"/>
        </w:rPr>
        <w:t>▲</w:t>
      </w:r>
      <w:r>
        <w:rPr>
          <w:rFonts w:hint="eastAsia" w:hAnsi="宋体" w:cs="宋体"/>
          <w:b/>
          <w:bCs/>
          <w:szCs w:val="21"/>
        </w:rPr>
        <w:t>号条款为实质性内容要求，投标时必须满足。</w:t>
      </w:r>
    </w:p>
    <w:p w14:paraId="3B64EE09">
      <w:pPr>
        <w:pStyle w:val="5"/>
        <w:snapToGrid w:val="0"/>
        <w:spacing w:line="340" w:lineRule="exact"/>
        <w:ind w:left="420"/>
        <w:outlineLvl w:val="0"/>
        <w:rPr>
          <w:rFonts w:hAnsi="宋体" w:cs="宋体"/>
          <w:b/>
          <w:bCs/>
          <w:szCs w:val="21"/>
        </w:rPr>
      </w:pPr>
      <w:r>
        <w:rPr>
          <w:rFonts w:hint="eastAsia" w:hAnsi="宋体" w:cs="宋体"/>
          <w:b/>
          <w:bCs/>
          <w:szCs w:val="21"/>
        </w:rPr>
        <w:t>3、本项目所属行业：工业。</w:t>
      </w:r>
    </w:p>
    <w:tbl>
      <w:tblPr>
        <w:tblStyle w:val="7"/>
        <w:tblW w:w="91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1"/>
        <w:gridCol w:w="938"/>
        <w:gridCol w:w="419"/>
        <w:gridCol w:w="1170"/>
        <w:gridCol w:w="705"/>
        <w:gridCol w:w="5417"/>
      </w:tblGrid>
      <w:tr w14:paraId="2BA49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451" w:type="dxa"/>
            <w:vAlign w:val="center"/>
          </w:tcPr>
          <w:p w14:paraId="4269F153">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1357" w:type="dxa"/>
            <w:gridSpan w:val="2"/>
            <w:vAlign w:val="center"/>
          </w:tcPr>
          <w:p w14:paraId="650D28AE">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标的的名称</w:t>
            </w:r>
          </w:p>
        </w:tc>
        <w:tc>
          <w:tcPr>
            <w:tcW w:w="1170" w:type="dxa"/>
          </w:tcPr>
          <w:p w14:paraId="0E4370BC">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单价及</w:t>
            </w:r>
          </w:p>
          <w:p w14:paraId="5084F077">
            <w:pPr>
              <w:tabs>
                <w:tab w:val="left" w:pos="180"/>
                <w:tab w:val="left" w:pos="1620"/>
              </w:tabs>
              <w:spacing w:line="360" w:lineRule="auto"/>
              <w:jc w:val="center"/>
              <w:rPr>
                <w:rFonts w:hint="eastAsia" w:ascii="宋体" w:hAnsi="宋体" w:eastAsia="宋体" w:cs="宋体"/>
                <w:b/>
                <w:bCs/>
                <w:color w:val="auto"/>
                <w:szCs w:val="21"/>
                <w:lang w:eastAsia="zh-CN"/>
              </w:rPr>
            </w:pPr>
            <w:r>
              <w:rPr>
                <w:rFonts w:hint="eastAsia" w:ascii="宋体" w:hAnsi="宋体" w:cs="宋体"/>
                <w:b/>
                <w:bCs/>
                <w:color w:val="auto"/>
                <w:szCs w:val="21"/>
              </w:rPr>
              <w:t>单位</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最高限价</w:t>
            </w:r>
            <w:r>
              <w:rPr>
                <w:rFonts w:hint="eastAsia" w:ascii="宋体" w:hAnsi="宋体" w:cs="宋体"/>
                <w:b/>
                <w:bCs/>
                <w:color w:val="auto"/>
                <w:szCs w:val="21"/>
                <w:lang w:eastAsia="zh-CN"/>
              </w:rPr>
              <w:t>）</w:t>
            </w:r>
          </w:p>
        </w:tc>
        <w:tc>
          <w:tcPr>
            <w:tcW w:w="705" w:type="dxa"/>
            <w:vAlign w:val="center"/>
          </w:tcPr>
          <w:p w14:paraId="444150A0">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所属行业</w:t>
            </w:r>
          </w:p>
        </w:tc>
        <w:tc>
          <w:tcPr>
            <w:tcW w:w="5417" w:type="dxa"/>
            <w:vAlign w:val="center"/>
          </w:tcPr>
          <w:p w14:paraId="2BAAA5BC">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技术需求</w:t>
            </w:r>
          </w:p>
        </w:tc>
      </w:tr>
      <w:tr w14:paraId="0B46F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trPr>
        <w:tc>
          <w:tcPr>
            <w:tcW w:w="451" w:type="dxa"/>
            <w:vAlign w:val="center"/>
          </w:tcPr>
          <w:p w14:paraId="0D5386EE">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w:t>
            </w:r>
          </w:p>
        </w:tc>
        <w:tc>
          <w:tcPr>
            <w:tcW w:w="1357" w:type="dxa"/>
            <w:gridSpan w:val="2"/>
            <w:vAlign w:val="center"/>
          </w:tcPr>
          <w:p w14:paraId="09AE0247">
            <w:pPr>
              <w:jc w:val="center"/>
              <w:rPr>
                <w:rFonts w:ascii="宋体" w:hAnsi="宋体" w:cs="宋体"/>
                <w:color w:val="auto"/>
                <w:szCs w:val="21"/>
              </w:rPr>
            </w:pPr>
            <w:r>
              <w:rPr>
                <w:rFonts w:hint="eastAsia" w:ascii="宋体" w:hAnsi="宋体" w:cs="宋体"/>
                <w:color w:val="auto"/>
                <w:szCs w:val="21"/>
              </w:rPr>
              <w:t>医用液氧</w:t>
            </w:r>
          </w:p>
        </w:tc>
        <w:tc>
          <w:tcPr>
            <w:tcW w:w="1170" w:type="dxa"/>
            <w:vAlign w:val="center"/>
          </w:tcPr>
          <w:p w14:paraId="5E986BD3">
            <w:pPr>
              <w:pStyle w:val="2"/>
              <w:spacing w:line="360" w:lineRule="auto"/>
              <w:jc w:val="cente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180</w:t>
            </w:r>
            <w:r>
              <w:rPr>
                <w:rFonts w:hint="eastAsia" w:ascii="宋体" w:hAnsi="宋体" w:cs="宋体"/>
                <w:color w:val="auto"/>
                <w:szCs w:val="21"/>
              </w:rPr>
              <w:t>元/吨</w:t>
            </w:r>
          </w:p>
        </w:tc>
        <w:tc>
          <w:tcPr>
            <w:tcW w:w="705" w:type="dxa"/>
            <w:vAlign w:val="center"/>
          </w:tcPr>
          <w:p w14:paraId="752BCAA4">
            <w:pPr>
              <w:pStyle w:val="2"/>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医用</w:t>
            </w:r>
          </w:p>
        </w:tc>
        <w:tc>
          <w:tcPr>
            <w:tcW w:w="5417" w:type="dxa"/>
            <w:vAlign w:val="center"/>
          </w:tcPr>
          <w:p w14:paraId="708A8E35">
            <w:pPr>
              <w:spacing w:line="400" w:lineRule="atLeast"/>
              <w:rPr>
                <w:rFonts w:ascii="Calibri" w:hAnsi="Calibri"/>
                <w:color w:val="auto"/>
                <w:szCs w:val="21"/>
              </w:rPr>
            </w:pPr>
            <w:r>
              <w:rPr>
                <w:rFonts w:hint="eastAsia" w:ascii="Calibri" w:hAnsi="Calibri"/>
                <w:color w:val="auto"/>
                <w:szCs w:val="21"/>
              </w:rPr>
              <w:t>一、配送医用氧应具备条件：</w:t>
            </w:r>
          </w:p>
          <w:p w14:paraId="0A0F9703">
            <w:pPr>
              <w:spacing w:line="400" w:lineRule="atLeast"/>
              <w:rPr>
                <w:rFonts w:ascii="Calibri" w:hAnsi="Calibri"/>
                <w:color w:val="auto"/>
                <w:szCs w:val="21"/>
              </w:rPr>
            </w:pPr>
            <w:r>
              <w:rPr>
                <w:rFonts w:hint="eastAsia" w:ascii="Calibri" w:hAnsi="Calibri"/>
                <w:color w:val="auto"/>
                <w:szCs w:val="21"/>
              </w:rPr>
              <w:t>▲1、潜在投标人必须提供医用氧生产厂家资质(含生产厂家的营业执照、药品生产许可证和注册批准证明文件、《危险化学品经营许可证》）（投标文件必须提供以上证明材料复印件</w:t>
            </w:r>
            <w:r>
              <w:rPr>
                <w:rFonts w:hint="eastAsia" w:ascii="Calibri" w:hAnsi="Calibri"/>
                <w:color w:val="auto"/>
                <w:szCs w:val="21"/>
                <w:lang w:val="en-US" w:eastAsia="zh-CN"/>
              </w:rPr>
              <w:t>加盖公章</w:t>
            </w:r>
            <w:r>
              <w:rPr>
                <w:rFonts w:hint="eastAsia" w:ascii="Calibri" w:hAnsi="Calibri"/>
                <w:color w:val="auto"/>
                <w:szCs w:val="21"/>
              </w:rPr>
              <w:t>，否则响应无效）；</w:t>
            </w:r>
          </w:p>
          <w:p w14:paraId="659CCAC5">
            <w:pPr>
              <w:spacing w:line="400" w:lineRule="atLeast"/>
              <w:rPr>
                <w:rFonts w:ascii="Calibri" w:hAnsi="Calibri"/>
                <w:color w:val="auto"/>
                <w:szCs w:val="21"/>
              </w:rPr>
            </w:pPr>
            <w:r>
              <w:rPr>
                <w:rFonts w:hint="eastAsia" w:ascii="Calibri" w:hAnsi="Calibri"/>
                <w:color w:val="auto"/>
                <w:szCs w:val="21"/>
              </w:rPr>
              <w:t>2、潜在投标人提供24小时全天侯服务（包括送氧及供氧设备维修）；</w:t>
            </w:r>
          </w:p>
          <w:p w14:paraId="6DE07AED">
            <w:pPr>
              <w:spacing w:line="400" w:lineRule="atLeast"/>
              <w:rPr>
                <w:rFonts w:ascii="Calibri" w:hAnsi="Calibri"/>
                <w:color w:val="auto"/>
                <w:szCs w:val="21"/>
              </w:rPr>
            </w:pPr>
            <w:r>
              <w:rPr>
                <w:rFonts w:hint="eastAsia" w:ascii="Calibri" w:hAnsi="Calibri"/>
                <w:color w:val="auto"/>
                <w:szCs w:val="21"/>
              </w:rPr>
              <w:t>▲3、潜在投标人必须提供中华人民共和国特种设备安全管理和作业人员证，持证人员必须为本公司员工，投标文件提供证件复印件及202</w:t>
            </w:r>
            <w:r>
              <w:rPr>
                <w:rFonts w:hint="eastAsia" w:ascii="Calibri" w:hAnsi="Calibri"/>
                <w:color w:val="auto"/>
                <w:szCs w:val="21"/>
                <w:lang w:val="en-US" w:eastAsia="zh-CN"/>
              </w:rPr>
              <w:t>4</w:t>
            </w:r>
            <w:r>
              <w:rPr>
                <w:rFonts w:hint="eastAsia" w:ascii="Calibri" w:hAnsi="Calibri"/>
                <w:color w:val="auto"/>
                <w:szCs w:val="21"/>
              </w:rPr>
              <w:t>年</w:t>
            </w:r>
            <w:r>
              <w:rPr>
                <w:rFonts w:hint="eastAsia" w:ascii="Calibri" w:hAnsi="Calibri"/>
                <w:color w:val="auto"/>
                <w:szCs w:val="21"/>
                <w:lang w:val="en-US" w:eastAsia="zh-CN"/>
              </w:rPr>
              <w:t>四季度或者2025年</w:t>
            </w:r>
            <w:r>
              <w:rPr>
                <w:rFonts w:hint="eastAsia" w:ascii="Calibri" w:hAnsi="Calibri"/>
                <w:color w:val="auto"/>
                <w:szCs w:val="21"/>
              </w:rPr>
              <w:t>任意一个月潜在投标人为人员交纳社保的证明材料复印件。</w:t>
            </w:r>
          </w:p>
          <w:p w14:paraId="30221CC4">
            <w:pPr>
              <w:spacing w:line="400" w:lineRule="atLeast"/>
              <w:rPr>
                <w:rFonts w:ascii="Calibri" w:hAnsi="Calibri"/>
                <w:color w:val="auto"/>
                <w:szCs w:val="21"/>
              </w:rPr>
            </w:pPr>
            <w:r>
              <w:rPr>
                <w:rFonts w:hint="eastAsia" w:ascii="Calibri" w:hAnsi="Calibri"/>
                <w:color w:val="auto"/>
                <w:szCs w:val="21"/>
              </w:rPr>
              <w:t>4、具备医用氧低温配送车辆不少于3辆，以满足各种状况下的需求；</w:t>
            </w:r>
          </w:p>
          <w:p w14:paraId="2BA3190C">
            <w:pPr>
              <w:spacing w:line="400" w:lineRule="atLeast"/>
              <w:rPr>
                <w:rFonts w:hint="default" w:eastAsia="宋体"/>
                <w:color w:val="auto"/>
                <w:lang w:val="en-US" w:eastAsia="zh-CN"/>
              </w:rPr>
            </w:pPr>
            <w:r>
              <w:rPr>
                <w:rFonts w:hint="eastAsia" w:ascii="Calibri" w:hAnsi="Calibri"/>
                <w:color w:val="auto"/>
                <w:szCs w:val="21"/>
              </w:rPr>
              <w:t>5、</w:t>
            </w:r>
            <w:r>
              <w:rPr>
                <w:rFonts w:hint="eastAsia" w:ascii="Calibri" w:hAnsi="Calibri" w:eastAsia="宋体" w:cs="Times New Roman"/>
                <w:color w:val="auto"/>
                <w:kern w:val="2"/>
                <w:sz w:val="21"/>
                <w:szCs w:val="21"/>
                <w:lang w:val="en-US" w:eastAsia="zh-CN" w:bidi="ar-SA"/>
              </w:rPr>
              <w:t>潜在投标人中标且签订合同后负责办理《特种设备使用证》；</w:t>
            </w:r>
          </w:p>
          <w:p w14:paraId="09F84DBA">
            <w:pPr>
              <w:spacing w:line="400" w:lineRule="atLeast"/>
              <w:rPr>
                <w:rFonts w:ascii="Calibri" w:hAnsi="Calibri"/>
                <w:color w:val="auto"/>
                <w:szCs w:val="21"/>
              </w:rPr>
            </w:pPr>
            <w:r>
              <w:rPr>
                <w:rFonts w:hint="eastAsia" w:ascii="Calibri" w:hAnsi="Calibri"/>
                <w:color w:val="auto"/>
                <w:szCs w:val="21"/>
              </w:rPr>
              <w:t>二、医用氧质量标准：</w:t>
            </w:r>
          </w:p>
          <w:p w14:paraId="51514BE8">
            <w:pPr>
              <w:spacing w:line="400" w:lineRule="atLeast"/>
              <w:rPr>
                <w:rFonts w:ascii="Calibri" w:hAnsi="Calibri"/>
                <w:color w:val="auto"/>
                <w:szCs w:val="21"/>
              </w:rPr>
            </w:pPr>
            <w:r>
              <w:rPr>
                <w:rFonts w:hint="eastAsia" w:ascii="Calibri" w:hAnsi="Calibri"/>
                <w:color w:val="auto"/>
                <w:szCs w:val="21"/>
              </w:rPr>
              <w:t>1、按《中国药典》2020年版二部“氧、《药品生产质量管理规范》2010年的标准执行；</w:t>
            </w:r>
          </w:p>
          <w:p w14:paraId="659AEE26">
            <w:pPr>
              <w:spacing w:line="400" w:lineRule="atLeast"/>
              <w:rPr>
                <w:rFonts w:ascii="Calibri" w:hAnsi="Calibri"/>
                <w:color w:val="auto"/>
                <w:szCs w:val="21"/>
              </w:rPr>
            </w:pPr>
            <w:r>
              <w:rPr>
                <w:rFonts w:hint="eastAsia" w:ascii="Calibri" w:hAnsi="Calibri"/>
                <w:color w:val="auto"/>
                <w:szCs w:val="21"/>
              </w:rPr>
              <w:t>2、医用氧含O2不得少于99.5%(ml/ml)；</w:t>
            </w:r>
          </w:p>
          <w:p w14:paraId="55655688">
            <w:pPr>
              <w:spacing w:line="400" w:lineRule="atLeast"/>
              <w:rPr>
                <w:rFonts w:ascii="Calibri" w:hAnsi="Calibri"/>
                <w:color w:val="auto"/>
                <w:szCs w:val="21"/>
              </w:rPr>
            </w:pPr>
            <w:r>
              <w:rPr>
                <w:rFonts w:hint="eastAsia" w:ascii="Calibri" w:hAnsi="Calibri"/>
                <w:color w:val="auto"/>
                <w:szCs w:val="21"/>
              </w:rPr>
              <w:t>3、医用氧性状为无色气体；无臭、无味；</w:t>
            </w:r>
          </w:p>
          <w:p w14:paraId="5905EB36">
            <w:pPr>
              <w:spacing w:line="400" w:lineRule="atLeast"/>
              <w:rPr>
                <w:rFonts w:ascii="Calibri" w:hAnsi="Calibri"/>
                <w:color w:val="auto"/>
                <w:szCs w:val="21"/>
              </w:rPr>
            </w:pPr>
            <w:r>
              <w:rPr>
                <w:rFonts w:hint="eastAsia" w:ascii="Calibri" w:hAnsi="Calibri"/>
                <w:color w:val="auto"/>
                <w:szCs w:val="21"/>
              </w:rPr>
              <w:t>4、配送的医用氧含O2不得少于99.5%(ml/ml)（根据铜氨吸收法检测）、酸碱度（甲基红与溴麝香草酚蓝指示液分别加入盐酸进行检测），要符合《中国药典》2015版二部氧质量要求。</w:t>
            </w:r>
          </w:p>
          <w:p w14:paraId="3818D275">
            <w:pPr>
              <w:spacing w:line="400" w:lineRule="atLeast"/>
              <w:rPr>
                <w:rFonts w:ascii="Calibri" w:hAnsi="Calibri"/>
                <w:color w:val="auto"/>
                <w:szCs w:val="21"/>
              </w:rPr>
            </w:pPr>
            <w:r>
              <w:rPr>
                <w:rFonts w:hint="eastAsia" w:ascii="Calibri" w:hAnsi="Calibri"/>
                <w:color w:val="auto"/>
                <w:szCs w:val="21"/>
              </w:rPr>
              <w:t>5、有效期≥1年（采购人开始使用起计）。</w:t>
            </w:r>
          </w:p>
          <w:p w14:paraId="6ADE53BB">
            <w:pPr>
              <w:spacing w:line="400" w:lineRule="atLeast"/>
              <w:rPr>
                <w:rFonts w:ascii="Calibri" w:hAnsi="Calibri"/>
                <w:color w:val="auto"/>
                <w:szCs w:val="21"/>
              </w:rPr>
            </w:pPr>
            <w:r>
              <w:rPr>
                <w:rFonts w:hint="eastAsia" w:ascii="Calibri" w:hAnsi="Calibri"/>
                <w:color w:val="auto"/>
                <w:szCs w:val="21"/>
              </w:rPr>
              <w:t>三、医用氧专用设备要求（供氧期，中标人负责提供医用氧专用设备供医院使用，不再收取任何费用）：</w:t>
            </w:r>
          </w:p>
          <w:p w14:paraId="2AA5E2C1">
            <w:pPr>
              <w:spacing w:line="400" w:lineRule="atLeast"/>
              <w:rPr>
                <w:rFonts w:ascii="Calibri" w:hAnsi="Calibri"/>
                <w:color w:val="auto"/>
                <w:szCs w:val="21"/>
              </w:rPr>
            </w:pPr>
            <w:r>
              <w:rPr>
                <w:rFonts w:hint="eastAsia" w:ascii="Calibri" w:hAnsi="Calibri"/>
                <w:color w:val="auto"/>
                <w:szCs w:val="21"/>
              </w:rPr>
              <w:t>▲（一）潜在投标人中标后如医院有需要须为医院提供以下设备：</w:t>
            </w:r>
          </w:p>
          <w:p w14:paraId="54C27751">
            <w:pPr>
              <w:spacing w:line="400" w:lineRule="atLeast"/>
              <w:rPr>
                <w:rFonts w:ascii="Calibri" w:hAnsi="Calibri"/>
                <w:color w:val="auto"/>
                <w:szCs w:val="21"/>
              </w:rPr>
            </w:pPr>
            <w:r>
              <w:rPr>
                <w:rFonts w:hint="eastAsia" w:ascii="Calibri" w:hAnsi="Calibri"/>
                <w:color w:val="auto"/>
                <w:szCs w:val="21"/>
              </w:rPr>
              <w:t>1、5m3低温液氧储槽两台（须办理好《特种设备使用证》）；</w:t>
            </w:r>
          </w:p>
          <w:p w14:paraId="4209AE8C">
            <w:pPr>
              <w:spacing w:line="400" w:lineRule="atLeast"/>
              <w:rPr>
                <w:rFonts w:ascii="Calibri" w:hAnsi="Calibri"/>
                <w:color w:val="auto"/>
                <w:szCs w:val="21"/>
              </w:rPr>
            </w:pPr>
            <w:r>
              <w:rPr>
                <w:rFonts w:hint="eastAsia" w:ascii="Calibri" w:hAnsi="Calibri"/>
                <w:color w:val="auto"/>
                <w:szCs w:val="21"/>
              </w:rPr>
              <w:t>（1）设计压力：0.8/0.1MPa</w:t>
            </w:r>
          </w:p>
          <w:p w14:paraId="04D99D2D">
            <w:pPr>
              <w:spacing w:line="400" w:lineRule="atLeast"/>
              <w:rPr>
                <w:rFonts w:ascii="Calibri" w:hAnsi="Calibri"/>
                <w:color w:val="auto"/>
                <w:szCs w:val="21"/>
              </w:rPr>
            </w:pPr>
            <w:r>
              <w:rPr>
                <w:rFonts w:hint="eastAsia" w:ascii="Calibri" w:hAnsi="Calibri"/>
                <w:color w:val="auto"/>
                <w:szCs w:val="21"/>
              </w:rPr>
              <w:t>（2）设计温度：-196/20℃</w:t>
            </w:r>
          </w:p>
          <w:p w14:paraId="7FAED3F0">
            <w:pPr>
              <w:spacing w:line="400" w:lineRule="atLeast"/>
              <w:rPr>
                <w:rFonts w:ascii="Calibri" w:hAnsi="Calibri"/>
                <w:color w:val="auto"/>
                <w:szCs w:val="21"/>
              </w:rPr>
            </w:pPr>
            <w:r>
              <w:rPr>
                <w:rFonts w:hint="eastAsia" w:ascii="Calibri" w:hAnsi="Calibri"/>
                <w:color w:val="auto"/>
                <w:szCs w:val="21"/>
              </w:rPr>
              <w:t>（3）储槽要求液相、气相均为双阀，达到储槽和汽化器并联交替使用</w:t>
            </w:r>
          </w:p>
          <w:p w14:paraId="48C157F9">
            <w:pPr>
              <w:spacing w:line="400" w:lineRule="atLeast"/>
              <w:rPr>
                <w:rFonts w:ascii="Calibri" w:hAnsi="Calibri"/>
                <w:color w:val="auto"/>
                <w:szCs w:val="21"/>
              </w:rPr>
            </w:pPr>
            <w:r>
              <w:rPr>
                <w:rFonts w:hint="eastAsia" w:ascii="Calibri" w:hAnsi="Calibri"/>
                <w:color w:val="auto"/>
                <w:szCs w:val="21"/>
              </w:rPr>
              <w:t>2、汽化器两套（≥100 m3/小时）；</w:t>
            </w:r>
          </w:p>
          <w:p w14:paraId="5A73A11E">
            <w:pPr>
              <w:spacing w:line="400" w:lineRule="atLeast"/>
              <w:rPr>
                <w:rFonts w:ascii="Calibri" w:hAnsi="Calibri"/>
                <w:color w:val="auto"/>
                <w:szCs w:val="21"/>
              </w:rPr>
            </w:pPr>
            <w:r>
              <w:rPr>
                <w:rFonts w:hint="eastAsia" w:ascii="Calibri" w:hAnsi="Calibri"/>
                <w:color w:val="auto"/>
                <w:szCs w:val="21"/>
              </w:rPr>
              <w:t>▲（二）安装要求</w:t>
            </w:r>
          </w:p>
          <w:p w14:paraId="4E606062">
            <w:pPr>
              <w:spacing w:line="400" w:lineRule="atLeast"/>
              <w:rPr>
                <w:rFonts w:ascii="Calibri" w:hAnsi="Calibri"/>
                <w:color w:val="auto"/>
                <w:szCs w:val="21"/>
              </w:rPr>
            </w:pPr>
            <w:r>
              <w:rPr>
                <w:rFonts w:hint="eastAsia" w:ascii="Calibri" w:hAnsi="Calibri"/>
                <w:color w:val="auto"/>
                <w:szCs w:val="21"/>
              </w:rPr>
              <w:t>1、中标后在医院安装低温液氧储槽等服务。投标文件提供服务方案。</w:t>
            </w:r>
          </w:p>
          <w:p w14:paraId="63C53736">
            <w:pPr>
              <w:spacing w:line="400" w:lineRule="atLeast"/>
              <w:rPr>
                <w:rFonts w:ascii="Calibri" w:hAnsi="Calibri"/>
                <w:color w:val="auto"/>
                <w:szCs w:val="21"/>
              </w:rPr>
            </w:pPr>
            <w:r>
              <w:rPr>
                <w:rFonts w:hint="eastAsia" w:ascii="Calibri" w:hAnsi="Calibri"/>
                <w:color w:val="auto"/>
                <w:szCs w:val="21"/>
              </w:rPr>
              <w:t>2、收到采购人安装通知后10日内设备安装完毕并办好手续交付使用。</w:t>
            </w:r>
          </w:p>
          <w:p w14:paraId="7F475A9D">
            <w:pPr>
              <w:spacing w:line="400" w:lineRule="atLeast"/>
              <w:rPr>
                <w:rFonts w:ascii="Calibri" w:hAnsi="Calibri"/>
                <w:color w:val="auto"/>
                <w:szCs w:val="21"/>
              </w:rPr>
            </w:pPr>
            <w:r>
              <w:rPr>
                <w:rFonts w:hint="eastAsia" w:ascii="Calibri" w:hAnsi="Calibri"/>
                <w:color w:val="auto"/>
                <w:szCs w:val="21"/>
              </w:rPr>
              <w:t>四、阀门：</w:t>
            </w:r>
          </w:p>
          <w:p w14:paraId="3F55D960">
            <w:pPr>
              <w:spacing w:line="400" w:lineRule="atLeast"/>
              <w:rPr>
                <w:rFonts w:ascii="Calibri" w:hAnsi="Calibri"/>
                <w:color w:val="auto"/>
                <w:szCs w:val="21"/>
              </w:rPr>
            </w:pPr>
            <w:r>
              <w:rPr>
                <w:rFonts w:hint="eastAsia" w:ascii="Calibri" w:hAnsi="Calibri"/>
                <w:color w:val="auto"/>
                <w:szCs w:val="21"/>
              </w:rPr>
              <w:t>1、低温阀要求：材质：不锈钢（CF8）；适应温度：-196～+80℃</w:t>
            </w:r>
          </w:p>
          <w:p w14:paraId="1C7744E5">
            <w:pPr>
              <w:spacing w:line="400" w:lineRule="atLeast"/>
              <w:rPr>
                <w:rFonts w:ascii="Calibri" w:hAnsi="Calibri"/>
                <w:color w:val="auto"/>
                <w:szCs w:val="21"/>
              </w:rPr>
            </w:pPr>
            <w:r>
              <w:rPr>
                <w:rFonts w:hint="eastAsia" w:ascii="Calibri" w:hAnsi="Calibri"/>
                <w:color w:val="auto"/>
                <w:szCs w:val="21"/>
              </w:rPr>
              <w:t xml:space="preserve">2、安全阀要求：材质：不锈钢（CF8） </w:t>
            </w:r>
          </w:p>
        </w:tc>
      </w:tr>
      <w:tr w14:paraId="0F1B2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51" w:type="dxa"/>
            <w:vAlign w:val="center"/>
          </w:tcPr>
          <w:p w14:paraId="6D067A98">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2</w:t>
            </w:r>
          </w:p>
        </w:tc>
        <w:tc>
          <w:tcPr>
            <w:tcW w:w="1357" w:type="dxa"/>
            <w:gridSpan w:val="2"/>
            <w:vAlign w:val="center"/>
          </w:tcPr>
          <w:p w14:paraId="4769C810">
            <w:pPr>
              <w:jc w:val="center"/>
              <w:rPr>
                <w:rFonts w:ascii="宋体" w:hAnsi="宋体" w:cs="宋体"/>
                <w:color w:val="auto"/>
                <w:szCs w:val="21"/>
              </w:rPr>
            </w:pPr>
            <w:r>
              <w:rPr>
                <w:rFonts w:hint="eastAsia" w:ascii="宋体" w:hAnsi="宋体" w:cs="宋体"/>
                <w:color w:val="auto"/>
                <w:szCs w:val="21"/>
              </w:rPr>
              <w:t>氧气</w:t>
            </w:r>
          </w:p>
        </w:tc>
        <w:tc>
          <w:tcPr>
            <w:tcW w:w="1170" w:type="dxa"/>
            <w:vAlign w:val="center"/>
          </w:tcPr>
          <w:p w14:paraId="4666F274">
            <w:pPr>
              <w:pStyle w:val="2"/>
              <w:spacing w:line="360" w:lineRule="auto"/>
              <w:jc w:val="center"/>
              <w:rPr>
                <w:rFonts w:ascii="宋体" w:hAnsi="宋体" w:cs="宋体"/>
                <w:color w:val="auto"/>
                <w:szCs w:val="21"/>
              </w:rPr>
            </w:pPr>
            <w:r>
              <w:rPr>
                <w:rFonts w:hint="eastAsia" w:ascii="宋体" w:hAnsi="宋体" w:cs="宋体"/>
                <w:color w:val="auto"/>
                <w:szCs w:val="21"/>
              </w:rPr>
              <w:t>30元/瓶</w:t>
            </w:r>
          </w:p>
        </w:tc>
        <w:tc>
          <w:tcPr>
            <w:tcW w:w="705" w:type="dxa"/>
            <w:vAlign w:val="center"/>
          </w:tcPr>
          <w:p w14:paraId="7D1012E5">
            <w:pPr>
              <w:pStyle w:val="2"/>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医用</w:t>
            </w:r>
          </w:p>
        </w:tc>
        <w:tc>
          <w:tcPr>
            <w:tcW w:w="5417" w:type="dxa"/>
            <w:vAlign w:val="center"/>
          </w:tcPr>
          <w:p w14:paraId="388978E7">
            <w:pPr>
              <w:spacing w:line="400" w:lineRule="atLeast"/>
              <w:rPr>
                <w:rFonts w:ascii="Calibri" w:hAnsi="Calibri"/>
                <w:color w:val="auto"/>
                <w:szCs w:val="21"/>
              </w:rPr>
            </w:pPr>
            <w:r>
              <w:rPr>
                <w:rFonts w:hint="eastAsia" w:ascii="Calibri" w:hAnsi="Calibri"/>
                <w:color w:val="auto"/>
                <w:szCs w:val="21"/>
              </w:rPr>
              <w:t>气态、瓶装。符合国家标准。纯度达到≥99.5%，规格：40L/瓶。</w:t>
            </w:r>
          </w:p>
        </w:tc>
      </w:tr>
      <w:tr w14:paraId="32091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51" w:type="dxa"/>
            <w:vAlign w:val="center"/>
          </w:tcPr>
          <w:p w14:paraId="4ADAA20D">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3</w:t>
            </w:r>
          </w:p>
        </w:tc>
        <w:tc>
          <w:tcPr>
            <w:tcW w:w="1357" w:type="dxa"/>
            <w:gridSpan w:val="2"/>
            <w:vAlign w:val="center"/>
          </w:tcPr>
          <w:p w14:paraId="6BADBCF6">
            <w:pPr>
              <w:jc w:val="center"/>
              <w:rPr>
                <w:rFonts w:ascii="宋体" w:hAnsi="宋体" w:cs="宋体"/>
                <w:color w:val="auto"/>
                <w:szCs w:val="21"/>
              </w:rPr>
            </w:pPr>
            <w:r>
              <w:rPr>
                <w:rFonts w:hint="eastAsia" w:ascii="宋体" w:hAnsi="宋体" w:cs="宋体"/>
                <w:color w:val="auto"/>
                <w:szCs w:val="21"/>
              </w:rPr>
              <w:t>二氧化碳</w:t>
            </w:r>
          </w:p>
        </w:tc>
        <w:tc>
          <w:tcPr>
            <w:tcW w:w="1170" w:type="dxa"/>
            <w:vAlign w:val="center"/>
          </w:tcPr>
          <w:p w14:paraId="10B31EAB">
            <w:pPr>
              <w:pStyle w:val="2"/>
              <w:spacing w:line="360" w:lineRule="auto"/>
              <w:jc w:val="center"/>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0</w:t>
            </w:r>
            <w:r>
              <w:rPr>
                <w:rFonts w:hint="eastAsia" w:ascii="宋体" w:hAnsi="宋体" w:cs="宋体"/>
                <w:color w:val="auto"/>
                <w:szCs w:val="21"/>
              </w:rPr>
              <w:t>元/瓶</w:t>
            </w:r>
          </w:p>
        </w:tc>
        <w:tc>
          <w:tcPr>
            <w:tcW w:w="705" w:type="dxa"/>
            <w:vAlign w:val="center"/>
          </w:tcPr>
          <w:p w14:paraId="77805112">
            <w:pPr>
              <w:pStyle w:val="2"/>
              <w:spacing w:line="360" w:lineRule="auto"/>
              <w:jc w:val="center"/>
              <w:rPr>
                <w:rFonts w:ascii="宋体" w:hAnsi="宋体" w:cs="宋体"/>
                <w:color w:val="auto"/>
                <w:szCs w:val="21"/>
              </w:rPr>
            </w:pPr>
            <w:r>
              <w:rPr>
                <w:rFonts w:hint="eastAsia" w:ascii="宋体" w:hAnsi="宋体" w:cs="宋体"/>
                <w:color w:val="auto"/>
                <w:szCs w:val="21"/>
              </w:rPr>
              <w:t>工业</w:t>
            </w:r>
          </w:p>
        </w:tc>
        <w:tc>
          <w:tcPr>
            <w:tcW w:w="5417" w:type="dxa"/>
            <w:vAlign w:val="center"/>
          </w:tcPr>
          <w:p w14:paraId="5270E3F2">
            <w:pPr>
              <w:spacing w:line="400" w:lineRule="atLeast"/>
              <w:rPr>
                <w:rFonts w:ascii="Calibri" w:hAnsi="Calibri"/>
                <w:color w:val="auto"/>
                <w:szCs w:val="21"/>
              </w:rPr>
            </w:pPr>
            <w:r>
              <w:rPr>
                <w:rFonts w:hint="eastAsia" w:ascii="Calibri" w:hAnsi="Calibri"/>
                <w:color w:val="auto"/>
                <w:szCs w:val="21"/>
              </w:rPr>
              <w:t>瓶装。符合国家标准。纯度达到≥99.9%，规格：40L/瓶。</w:t>
            </w:r>
          </w:p>
        </w:tc>
      </w:tr>
      <w:tr w14:paraId="55A26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51" w:type="dxa"/>
            <w:vAlign w:val="center"/>
          </w:tcPr>
          <w:p w14:paraId="7D7540FD">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4</w:t>
            </w:r>
          </w:p>
        </w:tc>
        <w:tc>
          <w:tcPr>
            <w:tcW w:w="1357" w:type="dxa"/>
            <w:gridSpan w:val="2"/>
            <w:vAlign w:val="center"/>
          </w:tcPr>
          <w:p w14:paraId="04B2DC4E">
            <w:pPr>
              <w:jc w:val="center"/>
              <w:rPr>
                <w:rFonts w:ascii="宋体" w:hAnsi="宋体" w:cs="宋体"/>
                <w:color w:val="auto"/>
                <w:szCs w:val="21"/>
              </w:rPr>
            </w:pPr>
            <w:r>
              <w:rPr>
                <w:rFonts w:hint="eastAsia" w:ascii="宋体" w:hAnsi="宋体" w:cs="宋体"/>
                <w:color w:val="auto"/>
                <w:szCs w:val="21"/>
              </w:rPr>
              <w:t>氮气</w:t>
            </w:r>
          </w:p>
        </w:tc>
        <w:tc>
          <w:tcPr>
            <w:tcW w:w="1170" w:type="dxa"/>
            <w:vAlign w:val="center"/>
          </w:tcPr>
          <w:p w14:paraId="3CDAD269">
            <w:pPr>
              <w:pStyle w:val="2"/>
              <w:spacing w:line="360" w:lineRule="auto"/>
              <w:jc w:val="center"/>
              <w:rPr>
                <w:rFonts w:ascii="宋体" w:hAnsi="宋体" w:cs="宋体"/>
                <w:color w:val="auto"/>
                <w:szCs w:val="21"/>
              </w:rPr>
            </w:pPr>
            <w:r>
              <w:rPr>
                <w:rFonts w:hint="eastAsia" w:ascii="宋体" w:hAnsi="宋体" w:cs="宋体"/>
                <w:color w:val="auto"/>
                <w:szCs w:val="21"/>
              </w:rPr>
              <w:t>70元/瓶</w:t>
            </w:r>
          </w:p>
        </w:tc>
        <w:tc>
          <w:tcPr>
            <w:tcW w:w="705" w:type="dxa"/>
            <w:vAlign w:val="center"/>
          </w:tcPr>
          <w:p w14:paraId="50CC49E9">
            <w:pPr>
              <w:pStyle w:val="2"/>
              <w:spacing w:line="360" w:lineRule="auto"/>
              <w:jc w:val="center"/>
              <w:rPr>
                <w:rFonts w:ascii="宋体" w:hAnsi="宋体" w:cs="宋体"/>
                <w:color w:val="auto"/>
                <w:szCs w:val="21"/>
              </w:rPr>
            </w:pPr>
            <w:r>
              <w:rPr>
                <w:rFonts w:hint="eastAsia" w:ascii="宋体" w:hAnsi="宋体" w:cs="宋体"/>
                <w:color w:val="auto"/>
                <w:szCs w:val="21"/>
              </w:rPr>
              <w:t>工业</w:t>
            </w:r>
          </w:p>
        </w:tc>
        <w:tc>
          <w:tcPr>
            <w:tcW w:w="5417" w:type="dxa"/>
            <w:vAlign w:val="center"/>
          </w:tcPr>
          <w:p w14:paraId="0DA29DB4">
            <w:pPr>
              <w:spacing w:line="400" w:lineRule="atLeast"/>
              <w:rPr>
                <w:rFonts w:ascii="Calibri" w:hAnsi="Calibri"/>
                <w:color w:val="auto"/>
                <w:szCs w:val="21"/>
              </w:rPr>
            </w:pPr>
            <w:r>
              <w:rPr>
                <w:rFonts w:hint="eastAsia" w:ascii="Calibri" w:hAnsi="Calibri"/>
                <w:color w:val="auto"/>
                <w:szCs w:val="21"/>
              </w:rPr>
              <w:t>瓶装。符合国家标准。纯度达到≥99.5%，规格：40L/瓶。</w:t>
            </w:r>
          </w:p>
        </w:tc>
      </w:tr>
      <w:tr w14:paraId="7BABF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51" w:type="dxa"/>
            <w:vAlign w:val="center"/>
          </w:tcPr>
          <w:p w14:paraId="06A1AE5B">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5</w:t>
            </w:r>
          </w:p>
        </w:tc>
        <w:tc>
          <w:tcPr>
            <w:tcW w:w="1357" w:type="dxa"/>
            <w:gridSpan w:val="2"/>
            <w:vAlign w:val="center"/>
          </w:tcPr>
          <w:p w14:paraId="58C4B8B0">
            <w:pPr>
              <w:jc w:val="center"/>
              <w:rPr>
                <w:rFonts w:ascii="宋体" w:hAnsi="宋体" w:cs="宋体"/>
                <w:color w:val="auto"/>
                <w:szCs w:val="21"/>
              </w:rPr>
            </w:pPr>
            <w:r>
              <w:rPr>
                <w:rFonts w:hint="eastAsia" w:ascii="宋体" w:hAnsi="宋体" w:cs="宋体"/>
                <w:color w:val="auto"/>
                <w:szCs w:val="21"/>
              </w:rPr>
              <w:t>氩气</w:t>
            </w:r>
          </w:p>
        </w:tc>
        <w:tc>
          <w:tcPr>
            <w:tcW w:w="1170" w:type="dxa"/>
            <w:vAlign w:val="center"/>
          </w:tcPr>
          <w:p w14:paraId="1E22EDE2">
            <w:pPr>
              <w:pStyle w:val="2"/>
              <w:spacing w:line="360" w:lineRule="auto"/>
              <w:jc w:val="center"/>
              <w:rPr>
                <w:rFonts w:ascii="宋体" w:hAnsi="宋体" w:cs="宋体"/>
                <w:color w:val="auto"/>
                <w:szCs w:val="21"/>
              </w:rPr>
            </w:pPr>
            <w:r>
              <w:rPr>
                <w:rFonts w:hint="eastAsia" w:ascii="宋体" w:hAnsi="宋体" w:cs="宋体"/>
                <w:color w:val="auto"/>
                <w:szCs w:val="21"/>
              </w:rPr>
              <w:t>80元/瓶</w:t>
            </w:r>
          </w:p>
        </w:tc>
        <w:tc>
          <w:tcPr>
            <w:tcW w:w="705" w:type="dxa"/>
            <w:vAlign w:val="center"/>
          </w:tcPr>
          <w:p w14:paraId="4A11BEB6">
            <w:pPr>
              <w:pStyle w:val="2"/>
              <w:spacing w:line="360" w:lineRule="auto"/>
              <w:jc w:val="center"/>
              <w:rPr>
                <w:rFonts w:ascii="宋体" w:hAnsi="宋体" w:cs="宋体"/>
                <w:color w:val="auto"/>
                <w:szCs w:val="21"/>
              </w:rPr>
            </w:pPr>
            <w:r>
              <w:rPr>
                <w:rFonts w:hint="eastAsia" w:ascii="宋体" w:hAnsi="宋体" w:cs="宋体"/>
                <w:color w:val="auto"/>
                <w:szCs w:val="21"/>
              </w:rPr>
              <w:t>工业</w:t>
            </w:r>
          </w:p>
        </w:tc>
        <w:tc>
          <w:tcPr>
            <w:tcW w:w="5417" w:type="dxa"/>
            <w:vAlign w:val="center"/>
          </w:tcPr>
          <w:p w14:paraId="3C4DE417">
            <w:pPr>
              <w:spacing w:line="400" w:lineRule="atLeast"/>
              <w:rPr>
                <w:rFonts w:ascii="Calibri" w:hAnsi="Calibri"/>
                <w:color w:val="auto"/>
                <w:szCs w:val="21"/>
              </w:rPr>
            </w:pPr>
            <w:r>
              <w:rPr>
                <w:rFonts w:hint="eastAsia" w:ascii="Calibri" w:hAnsi="Calibri"/>
                <w:color w:val="auto"/>
                <w:szCs w:val="21"/>
              </w:rPr>
              <w:t>瓶装。符合国家标准。纯度达到≥99.9%，规格：40L/瓶。</w:t>
            </w:r>
          </w:p>
        </w:tc>
      </w:tr>
      <w:tr w14:paraId="51B4D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51" w:type="dxa"/>
            <w:vAlign w:val="center"/>
          </w:tcPr>
          <w:p w14:paraId="17590206">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6</w:t>
            </w:r>
          </w:p>
        </w:tc>
        <w:tc>
          <w:tcPr>
            <w:tcW w:w="1357" w:type="dxa"/>
            <w:gridSpan w:val="2"/>
            <w:vAlign w:val="center"/>
          </w:tcPr>
          <w:p w14:paraId="125C77CF">
            <w:pPr>
              <w:jc w:val="center"/>
              <w:rPr>
                <w:rFonts w:ascii="宋体" w:hAnsi="宋体" w:cs="宋体"/>
                <w:color w:val="auto"/>
                <w:szCs w:val="21"/>
              </w:rPr>
            </w:pPr>
            <w:r>
              <w:rPr>
                <w:rFonts w:hint="eastAsia" w:ascii="宋体" w:hAnsi="宋体" w:cs="宋体"/>
                <w:color w:val="auto"/>
                <w:szCs w:val="21"/>
              </w:rPr>
              <w:t>高纯度氩气</w:t>
            </w:r>
          </w:p>
        </w:tc>
        <w:tc>
          <w:tcPr>
            <w:tcW w:w="1170" w:type="dxa"/>
            <w:vAlign w:val="center"/>
          </w:tcPr>
          <w:p w14:paraId="4B69BA1C">
            <w:pPr>
              <w:pStyle w:val="2"/>
              <w:spacing w:line="360" w:lineRule="auto"/>
              <w:jc w:val="center"/>
              <w:rPr>
                <w:rFonts w:ascii="宋体" w:hAnsi="宋体" w:cs="宋体"/>
                <w:color w:val="auto"/>
                <w:szCs w:val="21"/>
              </w:rPr>
            </w:pPr>
            <w:r>
              <w:rPr>
                <w:rFonts w:hint="eastAsia" w:ascii="宋体" w:hAnsi="宋体" w:cs="宋体"/>
                <w:color w:val="auto"/>
                <w:szCs w:val="21"/>
              </w:rPr>
              <w:t>480元/瓶</w:t>
            </w:r>
          </w:p>
        </w:tc>
        <w:tc>
          <w:tcPr>
            <w:tcW w:w="705" w:type="dxa"/>
            <w:vAlign w:val="center"/>
          </w:tcPr>
          <w:p w14:paraId="2D24D944">
            <w:pPr>
              <w:pStyle w:val="2"/>
              <w:spacing w:line="360" w:lineRule="auto"/>
              <w:jc w:val="center"/>
              <w:rPr>
                <w:rFonts w:ascii="宋体" w:hAnsi="宋体" w:cs="宋体"/>
                <w:color w:val="auto"/>
                <w:szCs w:val="21"/>
              </w:rPr>
            </w:pPr>
            <w:r>
              <w:rPr>
                <w:rFonts w:hint="eastAsia" w:ascii="宋体" w:hAnsi="宋体" w:cs="宋体"/>
                <w:color w:val="auto"/>
                <w:szCs w:val="21"/>
              </w:rPr>
              <w:t>工业</w:t>
            </w:r>
          </w:p>
        </w:tc>
        <w:tc>
          <w:tcPr>
            <w:tcW w:w="5417" w:type="dxa"/>
            <w:vAlign w:val="center"/>
          </w:tcPr>
          <w:p w14:paraId="21D0DC80">
            <w:pPr>
              <w:spacing w:line="400" w:lineRule="atLeast"/>
              <w:rPr>
                <w:rFonts w:ascii="Calibri" w:hAnsi="Calibri"/>
                <w:color w:val="auto"/>
                <w:szCs w:val="21"/>
              </w:rPr>
            </w:pPr>
            <w:r>
              <w:rPr>
                <w:rFonts w:hint="eastAsia" w:ascii="Calibri" w:hAnsi="Calibri"/>
                <w:color w:val="auto"/>
                <w:szCs w:val="21"/>
              </w:rPr>
              <w:t>瓶装。符合国家标准。纯度达到≥99.99%，规格：40L/瓶。</w:t>
            </w:r>
          </w:p>
        </w:tc>
      </w:tr>
      <w:tr w14:paraId="529F3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51" w:type="dxa"/>
            <w:vAlign w:val="center"/>
          </w:tcPr>
          <w:p w14:paraId="1E245349">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7</w:t>
            </w:r>
          </w:p>
        </w:tc>
        <w:tc>
          <w:tcPr>
            <w:tcW w:w="1357" w:type="dxa"/>
            <w:gridSpan w:val="2"/>
            <w:vAlign w:val="center"/>
          </w:tcPr>
          <w:p w14:paraId="71C15B3C">
            <w:pPr>
              <w:jc w:val="center"/>
              <w:rPr>
                <w:rFonts w:ascii="宋体" w:hAnsi="宋体" w:cs="宋体"/>
                <w:color w:val="auto"/>
                <w:szCs w:val="21"/>
              </w:rPr>
            </w:pPr>
            <w:r>
              <w:rPr>
                <w:rFonts w:hint="eastAsia" w:ascii="宋体" w:hAnsi="宋体" w:cs="宋体"/>
                <w:color w:val="auto"/>
                <w:szCs w:val="21"/>
              </w:rPr>
              <w:t>乙炔</w:t>
            </w:r>
          </w:p>
        </w:tc>
        <w:tc>
          <w:tcPr>
            <w:tcW w:w="1170" w:type="dxa"/>
            <w:vAlign w:val="center"/>
          </w:tcPr>
          <w:p w14:paraId="12F39977">
            <w:pPr>
              <w:pStyle w:val="2"/>
              <w:spacing w:line="360" w:lineRule="auto"/>
              <w:jc w:val="center"/>
              <w:rPr>
                <w:rFonts w:ascii="宋体" w:hAnsi="宋体" w:cs="宋体"/>
                <w:color w:val="auto"/>
                <w:szCs w:val="21"/>
              </w:rPr>
            </w:pPr>
            <w:r>
              <w:rPr>
                <w:rFonts w:hint="eastAsia" w:ascii="宋体" w:hAnsi="宋体" w:cs="宋体"/>
                <w:color w:val="auto"/>
                <w:szCs w:val="21"/>
              </w:rPr>
              <w:t>90元/瓶</w:t>
            </w:r>
          </w:p>
        </w:tc>
        <w:tc>
          <w:tcPr>
            <w:tcW w:w="705" w:type="dxa"/>
            <w:vAlign w:val="center"/>
          </w:tcPr>
          <w:p w14:paraId="422FF435">
            <w:pPr>
              <w:pStyle w:val="2"/>
              <w:spacing w:line="360" w:lineRule="auto"/>
              <w:jc w:val="center"/>
              <w:rPr>
                <w:rFonts w:ascii="宋体" w:hAnsi="宋体" w:cs="宋体"/>
                <w:color w:val="auto"/>
                <w:szCs w:val="21"/>
              </w:rPr>
            </w:pPr>
            <w:r>
              <w:rPr>
                <w:rFonts w:hint="eastAsia" w:ascii="宋体" w:hAnsi="宋体" w:cs="宋体"/>
                <w:color w:val="auto"/>
                <w:szCs w:val="21"/>
              </w:rPr>
              <w:t>工业</w:t>
            </w:r>
          </w:p>
        </w:tc>
        <w:tc>
          <w:tcPr>
            <w:tcW w:w="5417" w:type="dxa"/>
            <w:vAlign w:val="center"/>
          </w:tcPr>
          <w:p w14:paraId="226F6D78">
            <w:pPr>
              <w:spacing w:line="400" w:lineRule="atLeast"/>
              <w:rPr>
                <w:rFonts w:ascii="Calibri" w:hAnsi="Calibri"/>
                <w:color w:val="auto"/>
                <w:szCs w:val="21"/>
              </w:rPr>
            </w:pPr>
            <w:r>
              <w:rPr>
                <w:rFonts w:hint="eastAsia" w:ascii="Calibri" w:hAnsi="Calibri"/>
                <w:color w:val="auto"/>
                <w:szCs w:val="21"/>
              </w:rPr>
              <w:t>瓶装。符合国家标准。纯度达到≥98%，规格：40L/瓶。</w:t>
            </w:r>
          </w:p>
        </w:tc>
      </w:tr>
      <w:tr w14:paraId="03CF8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51" w:type="dxa"/>
            <w:vAlign w:val="center"/>
          </w:tcPr>
          <w:p w14:paraId="6C231236">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8</w:t>
            </w:r>
          </w:p>
        </w:tc>
        <w:tc>
          <w:tcPr>
            <w:tcW w:w="1357" w:type="dxa"/>
            <w:gridSpan w:val="2"/>
            <w:vAlign w:val="center"/>
          </w:tcPr>
          <w:p w14:paraId="62800460">
            <w:pPr>
              <w:jc w:val="center"/>
              <w:rPr>
                <w:rFonts w:ascii="宋体" w:hAnsi="宋体" w:cs="宋体"/>
                <w:color w:val="auto"/>
                <w:szCs w:val="21"/>
              </w:rPr>
            </w:pPr>
            <w:r>
              <w:rPr>
                <w:rFonts w:hint="eastAsia" w:ascii="宋体" w:hAnsi="宋体" w:cs="宋体"/>
                <w:color w:val="auto"/>
                <w:szCs w:val="21"/>
              </w:rPr>
              <w:t>高纯度二氧化碳</w:t>
            </w:r>
          </w:p>
        </w:tc>
        <w:tc>
          <w:tcPr>
            <w:tcW w:w="1170" w:type="dxa"/>
            <w:vAlign w:val="center"/>
          </w:tcPr>
          <w:p w14:paraId="1518A296">
            <w:pPr>
              <w:pStyle w:val="2"/>
              <w:spacing w:line="360" w:lineRule="auto"/>
              <w:jc w:val="center"/>
              <w:rPr>
                <w:rFonts w:ascii="宋体" w:hAnsi="宋体" w:cs="宋体"/>
                <w:color w:val="auto"/>
                <w:szCs w:val="21"/>
              </w:rPr>
            </w:pPr>
            <w:r>
              <w:rPr>
                <w:rFonts w:hint="eastAsia" w:ascii="宋体" w:hAnsi="宋体" w:cs="宋体"/>
                <w:color w:val="auto"/>
                <w:szCs w:val="21"/>
              </w:rPr>
              <w:t>430元/瓶</w:t>
            </w:r>
          </w:p>
        </w:tc>
        <w:tc>
          <w:tcPr>
            <w:tcW w:w="705" w:type="dxa"/>
            <w:vAlign w:val="center"/>
          </w:tcPr>
          <w:p w14:paraId="1EA6B54F">
            <w:pPr>
              <w:pStyle w:val="2"/>
              <w:spacing w:line="360" w:lineRule="auto"/>
              <w:jc w:val="center"/>
              <w:rPr>
                <w:rFonts w:ascii="宋体" w:hAnsi="宋体" w:cs="宋体"/>
                <w:color w:val="auto"/>
                <w:szCs w:val="21"/>
              </w:rPr>
            </w:pPr>
            <w:r>
              <w:rPr>
                <w:rFonts w:hint="eastAsia" w:ascii="宋体" w:hAnsi="宋体" w:cs="宋体"/>
                <w:color w:val="auto"/>
                <w:szCs w:val="21"/>
              </w:rPr>
              <w:t>工业</w:t>
            </w:r>
          </w:p>
        </w:tc>
        <w:tc>
          <w:tcPr>
            <w:tcW w:w="5417" w:type="dxa"/>
            <w:vAlign w:val="center"/>
          </w:tcPr>
          <w:p w14:paraId="61058285">
            <w:pPr>
              <w:spacing w:line="400" w:lineRule="atLeast"/>
              <w:rPr>
                <w:rFonts w:ascii="Calibri" w:hAnsi="Calibri"/>
                <w:color w:val="auto"/>
                <w:szCs w:val="21"/>
              </w:rPr>
            </w:pPr>
            <w:r>
              <w:rPr>
                <w:rFonts w:hint="eastAsia" w:ascii="Calibri" w:hAnsi="Calibri"/>
                <w:color w:val="auto"/>
                <w:szCs w:val="21"/>
              </w:rPr>
              <w:t>瓶装。符合国家标准。纯度达到≥99.999%，规格：40L/瓶。</w:t>
            </w:r>
          </w:p>
        </w:tc>
      </w:tr>
      <w:tr w14:paraId="16054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51" w:type="dxa"/>
            <w:vAlign w:val="center"/>
          </w:tcPr>
          <w:p w14:paraId="6483B145">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9</w:t>
            </w:r>
          </w:p>
        </w:tc>
        <w:tc>
          <w:tcPr>
            <w:tcW w:w="1357" w:type="dxa"/>
            <w:gridSpan w:val="2"/>
            <w:vAlign w:val="center"/>
          </w:tcPr>
          <w:p w14:paraId="10729441">
            <w:pPr>
              <w:jc w:val="center"/>
              <w:rPr>
                <w:rFonts w:ascii="宋体" w:hAnsi="宋体" w:cs="宋体"/>
                <w:color w:val="auto"/>
                <w:szCs w:val="21"/>
              </w:rPr>
            </w:pPr>
            <w:r>
              <w:rPr>
                <w:rFonts w:hint="eastAsia" w:ascii="宋体" w:hAnsi="宋体" w:cs="宋体"/>
                <w:color w:val="auto"/>
                <w:szCs w:val="21"/>
              </w:rPr>
              <w:t>高纯度氮气</w:t>
            </w:r>
          </w:p>
        </w:tc>
        <w:tc>
          <w:tcPr>
            <w:tcW w:w="1170" w:type="dxa"/>
            <w:vAlign w:val="center"/>
          </w:tcPr>
          <w:p w14:paraId="663898AD">
            <w:pPr>
              <w:pStyle w:val="2"/>
              <w:spacing w:line="360" w:lineRule="auto"/>
              <w:jc w:val="center"/>
              <w:rPr>
                <w:rFonts w:ascii="宋体" w:hAnsi="宋体" w:cs="宋体"/>
                <w:color w:val="auto"/>
                <w:szCs w:val="21"/>
              </w:rPr>
            </w:pPr>
            <w:r>
              <w:rPr>
                <w:rFonts w:hint="eastAsia" w:ascii="宋体" w:hAnsi="宋体" w:cs="宋体"/>
                <w:color w:val="auto"/>
                <w:szCs w:val="21"/>
              </w:rPr>
              <w:t>260元/瓶</w:t>
            </w:r>
          </w:p>
        </w:tc>
        <w:tc>
          <w:tcPr>
            <w:tcW w:w="705" w:type="dxa"/>
            <w:vAlign w:val="center"/>
          </w:tcPr>
          <w:p w14:paraId="51D318FB">
            <w:pPr>
              <w:pStyle w:val="2"/>
              <w:spacing w:line="360" w:lineRule="auto"/>
              <w:jc w:val="center"/>
              <w:rPr>
                <w:rFonts w:ascii="宋体" w:hAnsi="宋体" w:cs="宋体"/>
                <w:color w:val="auto"/>
                <w:szCs w:val="21"/>
              </w:rPr>
            </w:pPr>
            <w:r>
              <w:rPr>
                <w:rFonts w:hint="eastAsia" w:ascii="宋体" w:hAnsi="宋体" w:cs="宋体"/>
                <w:color w:val="auto"/>
                <w:szCs w:val="21"/>
              </w:rPr>
              <w:t>工业</w:t>
            </w:r>
          </w:p>
        </w:tc>
        <w:tc>
          <w:tcPr>
            <w:tcW w:w="5417" w:type="dxa"/>
            <w:vAlign w:val="center"/>
          </w:tcPr>
          <w:p w14:paraId="647B0ACE">
            <w:pPr>
              <w:spacing w:line="400" w:lineRule="atLeast"/>
              <w:rPr>
                <w:rFonts w:ascii="Calibri" w:hAnsi="Calibri"/>
                <w:color w:val="auto"/>
                <w:szCs w:val="21"/>
              </w:rPr>
            </w:pPr>
            <w:r>
              <w:rPr>
                <w:rFonts w:hint="eastAsia" w:ascii="Calibri" w:hAnsi="Calibri"/>
                <w:color w:val="auto"/>
                <w:szCs w:val="21"/>
              </w:rPr>
              <w:t>瓶装。符合国家标准。纯度达到≥99.999%，规格：40L/瓶。</w:t>
            </w:r>
          </w:p>
        </w:tc>
      </w:tr>
      <w:tr w14:paraId="1C9CE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51" w:type="dxa"/>
            <w:vAlign w:val="center"/>
          </w:tcPr>
          <w:p w14:paraId="76EA3021">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10</w:t>
            </w:r>
          </w:p>
        </w:tc>
        <w:tc>
          <w:tcPr>
            <w:tcW w:w="1357" w:type="dxa"/>
            <w:gridSpan w:val="2"/>
            <w:vAlign w:val="center"/>
          </w:tcPr>
          <w:p w14:paraId="1CBC4F05">
            <w:pPr>
              <w:jc w:val="center"/>
              <w:rPr>
                <w:rFonts w:ascii="宋体" w:hAnsi="宋体" w:cs="宋体"/>
                <w:color w:val="auto"/>
                <w:szCs w:val="21"/>
              </w:rPr>
            </w:pPr>
            <w:r>
              <w:rPr>
                <w:rFonts w:hint="eastAsia" w:ascii="宋体" w:hAnsi="宋体" w:cs="宋体"/>
                <w:color w:val="auto"/>
                <w:szCs w:val="21"/>
              </w:rPr>
              <w:t>高纯度乙炔</w:t>
            </w:r>
          </w:p>
        </w:tc>
        <w:tc>
          <w:tcPr>
            <w:tcW w:w="1170" w:type="dxa"/>
            <w:vAlign w:val="center"/>
          </w:tcPr>
          <w:p w14:paraId="7DBF17C4">
            <w:pPr>
              <w:pStyle w:val="2"/>
              <w:spacing w:line="360" w:lineRule="auto"/>
              <w:jc w:val="center"/>
              <w:rPr>
                <w:rFonts w:ascii="宋体" w:hAnsi="宋体" w:cs="宋体"/>
                <w:color w:val="auto"/>
                <w:szCs w:val="21"/>
              </w:rPr>
            </w:pPr>
            <w:r>
              <w:rPr>
                <w:rFonts w:hint="eastAsia" w:ascii="宋体" w:hAnsi="宋体" w:cs="宋体"/>
                <w:color w:val="auto"/>
                <w:szCs w:val="21"/>
              </w:rPr>
              <w:t>490元/瓶</w:t>
            </w:r>
          </w:p>
        </w:tc>
        <w:tc>
          <w:tcPr>
            <w:tcW w:w="705" w:type="dxa"/>
            <w:vAlign w:val="center"/>
          </w:tcPr>
          <w:p w14:paraId="7BC477FC">
            <w:pPr>
              <w:pStyle w:val="2"/>
              <w:spacing w:line="360" w:lineRule="auto"/>
              <w:jc w:val="center"/>
              <w:rPr>
                <w:rFonts w:ascii="宋体" w:hAnsi="宋体" w:cs="宋体"/>
                <w:color w:val="auto"/>
                <w:szCs w:val="21"/>
              </w:rPr>
            </w:pPr>
            <w:r>
              <w:rPr>
                <w:rFonts w:hint="eastAsia" w:ascii="宋体" w:hAnsi="宋体" w:cs="宋体"/>
                <w:color w:val="auto"/>
                <w:szCs w:val="21"/>
              </w:rPr>
              <w:t>工业</w:t>
            </w:r>
          </w:p>
        </w:tc>
        <w:tc>
          <w:tcPr>
            <w:tcW w:w="5417" w:type="dxa"/>
            <w:vAlign w:val="center"/>
          </w:tcPr>
          <w:p w14:paraId="7BCFAD9F">
            <w:pPr>
              <w:spacing w:line="400" w:lineRule="atLeast"/>
              <w:rPr>
                <w:rFonts w:ascii="Calibri" w:hAnsi="Calibri"/>
                <w:color w:val="auto"/>
                <w:szCs w:val="21"/>
              </w:rPr>
            </w:pPr>
            <w:r>
              <w:rPr>
                <w:rFonts w:hint="eastAsia" w:ascii="Calibri" w:hAnsi="Calibri"/>
                <w:color w:val="auto"/>
                <w:szCs w:val="21"/>
              </w:rPr>
              <w:t>瓶装。符合国家标准。纯度达到≥99.99%，规格：40L/瓶。</w:t>
            </w:r>
          </w:p>
        </w:tc>
      </w:tr>
      <w:tr w14:paraId="295DA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451" w:type="dxa"/>
            <w:vAlign w:val="center"/>
          </w:tcPr>
          <w:p w14:paraId="5C4BDDF2">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11</w:t>
            </w:r>
          </w:p>
        </w:tc>
        <w:tc>
          <w:tcPr>
            <w:tcW w:w="1357" w:type="dxa"/>
            <w:gridSpan w:val="2"/>
            <w:vAlign w:val="center"/>
          </w:tcPr>
          <w:p w14:paraId="7BE71F57">
            <w:pPr>
              <w:jc w:val="center"/>
              <w:rPr>
                <w:rFonts w:ascii="宋体" w:hAnsi="宋体" w:cs="宋体"/>
                <w:color w:val="auto"/>
                <w:szCs w:val="21"/>
              </w:rPr>
            </w:pPr>
            <w:r>
              <w:rPr>
                <w:rFonts w:hint="eastAsia" w:ascii="宋体" w:hAnsi="宋体" w:cs="宋体"/>
                <w:color w:val="auto"/>
                <w:szCs w:val="21"/>
              </w:rPr>
              <w:t>液氮</w:t>
            </w:r>
          </w:p>
        </w:tc>
        <w:tc>
          <w:tcPr>
            <w:tcW w:w="1170" w:type="dxa"/>
            <w:vAlign w:val="center"/>
          </w:tcPr>
          <w:p w14:paraId="3C455829">
            <w:pPr>
              <w:pStyle w:val="2"/>
              <w:spacing w:line="360" w:lineRule="auto"/>
              <w:jc w:val="center"/>
              <w:rPr>
                <w:rFonts w:ascii="宋体" w:hAnsi="宋体" w:cs="宋体"/>
                <w:color w:val="auto"/>
                <w:szCs w:val="21"/>
              </w:rPr>
            </w:pPr>
            <w:r>
              <w:rPr>
                <w:rFonts w:hint="eastAsia" w:ascii="宋体" w:hAnsi="宋体" w:cs="宋体"/>
                <w:color w:val="auto"/>
                <w:szCs w:val="21"/>
              </w:rPr>
              <w:t>5元/升</w:t>
            </w:r>
          </w:p>
        </w:tc>
        <w:tc>
          <w:tcPr>
            <w:tcW w:w="705" w:type="dxa"/>
            <w:vAlign w:val="center"/>
          </w:tcPr>
          <w:p w14:paraId="38CDA9A7">
            <w:pPr>
              <w:pStyle w:val="2"/>
              <w:spacing w:line="360" w:lineRule="auto"/>
              <w:jc w:val="center"/>
              <w:rPr>
                <w:rFonts w:ascii="宋体" w:hAnsi="宋体" w:cs="宋体"/>
                <w:color w:val="auto"/>
                <w:szCs w:val="21"/>
              </w:rPr>
            </w:pPr>
            <w:r>
              <w:rPr>
                <w:rFonts w:hint="eastAsia" w:ascii="宋体" w:hAnsi="宋体" w:cs="宋体"/>
                <w:color w:val="auto"/>
                <w:szCs w:val="21"/>
              </w:rPr>
              <w:t>工业</w:t>
            </w:r>
          </w:p>
        </w:tc>
        <w:tc>
          <w:tcPr>
            <w:tcW w:w="5417" w:type="dxa"/>
            <w:vAlign w:val="center"/>
          </w:tcPr>
          <w:p w14:paraId="5963CD9D">
            <w:pPr>
              <w:spacing w:line="400" w:lineRule="atLeast"/>
              <w:rPr>
                <w:rFonts w:ascii="Calibri" w:hAnsi="Calibri"/>
                <w:color w:val="auto"/>
                <w:szCs w:val="21"/>
              </w:rPr>
            </w:pPr>
            <w:r>
              <w:rPr>
                <w:rFonts w:hint="eastAsia" w:ascii="Calibri" w:hAnsi="Calibri"/>
                <w:color w:val="auto"/>
                <w:szCs w:val="21"/>
              </w:rPr>
              <w:t>瓶装。符合国家标准。纯度达到≥99.5%，规格：1升。</w:t>
            </w:r>
          </w:p>
        </w:tc>
      </w:tr>
      <w:tr w14:paraId="14D53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00" w:type="dxa"/>
            <w:gridSpan w:val="6"/>
            <w:tcBorders>
              <w:top w:val="single" w:color="auto" w:sz="4" w:space="0"/>
              <w:left w:val="single" w:color="auto" w:sz="4" w:space="0"/>
              <w:bottom w:val="single" w:color="auto" w:sz="4" w:space="0"/>
              <w:right w:val="single" w:color="auto" w:sz="4" w:space="0"/>
            </w:tcBorders>
          </w:tcPr>
          <w:p w14:paraId="3A8FF936">
            <w:pPr>
              <w:spacing w:line="360" w:lineRule="auto"/>
              <w:rPr>
                <w:rFonts w:ascii="宋体" w:hAnsi="宋体" w:cs="宋体"/>
                <w:color w:val="auto"/>
                <w:szCs w:val="21"/>
              </w:rPr>
            </w:pPr>
            <w:r>
              <w:rPr>
                <w:rFonts w:hint="eastAsia" w:ascii="宋体" w:hAnsi="宋体" w:cs="宋体"/>
                <w:color w:val="auto"/>
                <w:szCs w:val="21"/>
              </w:rPr>
              <w:t>▲一、</w:t>
            </w:r>
            <w:r>
              <w:rPr>
                <w:rFonts w:hint="eastAsia" w:ascii="宋体" w:hAnsi="宋体" w:cs="宋体"/>
                <w:b/>
                <w:color w:val="auto"/>
                <w:szCs w:val="21"/>
              </w:rPr>
              <w:t>商务条款</w:t>
            </w:r>
          </w:p>
        </w:tc>
      </w:tr>
      <w:tr w14:paraId="5ABBA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89" w:type="dxa"/>
            <w:gridSpan w:val="2"/>
            <w:tcBorders>
              <w:top w:val="single" w:color="auto" w:sz="4" w:space="0"/>
              <w:left w:val="single" w:color="auto" w:sz="4" w:space="0"/>
              <w:bottom w:val="single" w:color="auto" w:sz="4" w:space="0"/>
              <w:right w:val="single" w:color="auto" w:sz="4" w:space="0"/>
            </w:tcBorders>
          </w:tcPr>
          <w:p w14:paraId="3AAB9A41">
            <w:pPr>
              <w:spacing w:line="360" w:lineRule="auto"/>
              <w:jc w:val="center"/>
              <w:rPr>
                <w:rFonts w:ascii="宋体" w:hAnsi="宋体" w:cs="宋体"/>
                <w:color w:val="auto"/>
                <w:szCs w:val="21"/>
              </w:rPr>
            </w:pPr>
            <w:r>
              <w:rPr>
                <w:rFonts w:hint="eastAsia" w:ascii="宋体" w:hAnsi="宋体" w:cs="宋体"/>
                <w:color w:val="auto"/>
                <w:szCs w:val="21"/>
              </w:rPr>
              <w:t>服务期限</w:t>
            </w:r>
          </w:p>
        </w:tc>
        <w:tc>
          <w:tcPr>
            <w:tcW w:w="7711" w:type="dxa"/>
            <w:gridSpan w:val="4"/>
            <w:tcBorders>
              <w:top w:val="single" w:color="auto" w:sz="4" w:space="0"/>
              <w:left w:val="single" w:color="auto" w:sz="4" w:space="0"/>
              <w:bottom w:val="single" w:color="auto" w:sz="4" w:space="0"/>
              <w:right w:val="single" w:color="auto" w:sz="4" w:space="0"/>
            </w:tcBorders>
          </w:tcPr>
          <w:p w14:paraId="5D0EE51D">
            <w:pPr>
              <w:spacing w:line="360" w:lineRule="auto"/>
              <w:jc w:val="left"/>
              <w:rPr>
                <w:rFonts w:ascii="宋体" w:hAnsi="宋体" w:cs="宋体"/>
                <w:color w:val="auto"/>
                <w:szCs w:val="21"/>
              </w:rPr>
            </w:pPr>
            <w:r>
              <w:rPr>
                <w:rFonts w:hint="eastAsia" w:ascii="宋体" w:hAnsi="宋体" w:cs="宋体"/>
                <w:color w:val="auto"/>
                <w:szCs w:val="21"/>
              </w:rPr>
              <w:t>自合同签订之日起3年。</w:t>
            </w:r>
          </w:p>
        </w:tc>
      </w:tr>
      <w:tr w14:paraId="5E252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9" w:type="dxa"/>
            <w:gridSpan w:val="2"/>
            <w:tcBorders>
              <w:top w:val="single" w:color="auto" w:sz="4" w:space="0"/>
              <w:left w:val="single" w:color="auto" w:sz="4" w:space="0"/>
              <w:bottom w:val="single" w:color="auto" w:sz="4" w:space="0"/>
              <w:right w:val="single" w:color="auto" w:sz="4" w:space="0"/>
            </w:tcBorders>
            <w:vAlign w:val="center"/>
          </w:tcPr>
          <w:p w14:paraId="098192C5">
            <w:pPr>
              <w:spacing w:line="360" w:lineRule="auto"/>
              <w:jc w:val="center"/>
              <w:rPr>
                <w:rFonts w:ascii="宋体" w:hAnsi="宋体" w:cs="宋体"/>
                <w:color w:val="auto"/>
                <w:szCs w:val="21"/>
              </w:rPr>
            </w:pPr>
            <w:r>
              <w:rPr>
                <w:rFonts w:hint="eastAsia" w:ascii="宋体" w:hAnsi="宋体" w:cs="宋体"/>
                <w:color w:val="auto"/>
                <w:szCs w:val="21"/>
              </w:rPr>
              <w:t>售后服务要求及其他要求</w:t>
            </w:r>
          </w:p>
        </w:tc>
        <w:tc>
          <w:tcPr>
            <w:tcW w:w="7711" w:type="dxa"/>
            <w:gridSpan w:val="4"/>
            <w:tcBorders>
              <w:top w:val="single" w:color="auto" w:sz="4" w:space="0"/>
              <w:left w:val="single" w:color="auto" w:sz="4" w:space="0"/>
              <w:bottom w:val="single" w:color="auto" w:sz="4" w:space="0"/>
              <w:right w:val="single" w:color="auto" w:sz="4" w:space="0"/>
            </w:tcBorders>
          </w:tcPr>
          <w:p w14:paraId="7DF05B48">
            <w:pPr>
              <w:spacing w:line="400" w:lineRule="exact"/>
              <w:rPr>
                <w:rFonts w:ascii="宋体" w:hAnsi="宋体"/>
                <w:color w:val="auto"/>
                <w:szCs w:val="21"/>
              </w:rPr>
            </w:pPr>
            <w:r>
              <w:rPr>
                <w:rFonts w:ascii="宋体" w:hAnsi="宋体"/>
                <w:color w:val="auto"/>
                <w:szCs w:val="21"/>
              </w:rPr>
              <w:t>1</w:t>
            </w:r>
            <w:r>
              <w:rPr>
                <w:rFonts w:hint="eastAsia" w:ascii="宋体" w:hAnsi="宋体"/>
                <w:color w:val="auto"/>
                <w:szCs w:val="21"/>
              </w:rPr>
              <w:t>、中标人负责免费送货上门、免费安装调试合格，须派出有相应资格的技术人员到现场负责安装调试，直至正常使用。按国家有关产品“三包”规定执行“三包”，以上产品必须是具备厂家合法渠道的。</w:t>
            </w:r>
          </w:p>
          <w:p w14:paraId="49C783B9">
            <w:pPr>
              <w:spacing w:line="400" w:lineRule="exact"/>
              <w:rPr>
                <w:rFonts w:ascii="宋体" w:hAnsi="宋体"/>
                <w:color w:val="auto"/>
                <w:szCs w:val="21"/>
              </w:rPr>
            </w:pPr>
            <w:r>
              <w:rPr>
                <w:rFonts w:hint="eastAsia" w:ascii="宋体" w:hAnsi="宋体"/>
                <w:color w:val="auto"/>
                <w:szCs w:val="21"/>
              </w:rPr>
              <w:t>2、应急承诺：供应方具备多车辆送货优势，定期到客户现场进行专业性安全供气检查和供气技术指导；并承诺贮气罐和其它供气设施出现故障时，公司客服人员能在24小时内及时到供气现场解决供气故障。当维修需要一定的时间，且供氧恢复正常之前，为维持采购人的供氧正常运转，中标供应商必须保证提供杜瓦罐储存医用液态氧或瓶装医用氧气给采购人作应急之用。</w:t>
            </w:r>
          </w:p>
          <w:p w14:paraId="47E12E69">
            <w:pPr>
              <w:spacing w:line="400" w:lineRule="exact"/>
              <w:rPr>
                <w:rFonts w:ascii="宋体" w:hAnsi="宋体"/>
                <w:color w:val="auto"/>
                <w:szCs w:val="21"/>
              </w:rPr>
            </w:pPr>
            <w:r>
              <w:rPr>
                <w:rFonts w:hint="eastAsia" w:ascii="宋体" w:hAnsi="宋体"/>
                <w:color w:val="auto"/>
                <w:szCs w:val="21"/>
              </w:rPr>
              <w:t>3、低温储罐供气系统在合同期内的维修费用以及贮氧罐（瓶）、压力表、安全阀等设备的检测</w:t>
            </w:r>
            <w:r>
              <w:rPr>
                <w:rFonts w:hint="eastAsia" w:ascii="宋体" w:hAnsi="宋体"/>
                <w:color w:val="auto"/>
                <w:szCs w:val="21"/>
                <w:lang w:val="en-US" w:eastAsia="zh-CN"/>
              </w:rPr>
              <w:t>及维修</w:t>
            </w:r>
            <w:r>
              <w:rPr>
                <w:rFonts w:hint="eastAsia" w:ascii="宋体" w:hAnsi="宋体"/>
                <w:color w:val="auto"/>
                <w:szCs w:val="21"/>
              </w:rPr>
              <w:t>费用由中标潜在投标人承担，并提供检测报告供院方存档。不再收取任何费用。</w:t>
            </w:r>
          </w:p>
          <w:p w14:paraId="5416ED8C">
            <w:pPr>
              <w:spacing w:line="400" w:lineRule="exact"/>
              <w:rPr>
                <w:rFonts w:hint="default" w:ascii="宋体" w:hAnsi="宋体" w:eastAsia="宋体"/>
                <w:color w:val="auto"/>
                <w:szCs w:val="21"/>
                <w:lang w:val="en-US" w:eastAsia="zh-CN"/>
              </w:rPr>
            </w:pPr>
            <w:r>
              <w:rPr>
                <w:rFonts w:hint="eastAsia" w:ascii="宋体" w:hAnsi="宋体"/>
                <w:color w:val="auto"/>
                <w:szCs w:val="21"/>
              </w:rPr>
              <w:t>4、潜在投标人应建立包括供货方档案、用户档案在内的医用氧质量管理制度，并有完整真实的购进、销售和退货记录，针对医用氧储存有效期问题，有严防过期医用氧被临床使用的措施，严禁提供过期不合格的医用氧。</w:t>
            </w:r>
            <w:r>
              <w:rPr>
                <w:rFonts w:hint="default" w:ascii="Arial" w:hAnsi="Arial" w:cs="Arial"/>
                <w:color w:val="auto"/>
                <w:szCs w:val="21"/>
                <w:highlight w:val="none"/>
              </w:rPr>
              <w:t>对于近效期</w:t>
            </w:r>
            <w:r>
              <w:rPr>
                <w:rFonts w:hint="eastAsia" w:ascii="Arial" w:hAnsi="Arial" w:cs="Arial"/>
                <w:color w:val="auto"/>
                <w:szCs w:val="21"/>
                <w:highlight w:val="none"/>
                <w:lang w:val="en-US" w:eastAsia="zh-CN"/>
              </w:rPr>
              <w:t>瓶装气体</w:t>
            </w:r>
            <w:r>
              <w:rPr>
                <w:rFonts w:hint="default" w:ascii="Arial" w:hAnsi="Arial" w:cs="Arial"/>
                <w:color w:val="auto"/>
                <w:szCs w:val="21"/>
                <w:highlight w:val="none"/>
              </w:rPr>
              <w:t>，乙方免费退换。</w:t>
            </w:r>
          </w:p>
          <w:p w14:paraId="39A475F5">
            <w:pPr>
              <w:spacing w:line="400" w:lineRule="exact"/>
              <w:rPr>
                <w:rFonts w:ascii="宋体" w:hAnsi="宋体"/>
                <w:color w:val="auto"/>
                <w:szCs w:val="21"/>
              </w:rPr>
            </w:pPr>
            <w:r>
              <w:rPr>
                <w:rFonts w:hint="eastAsia" w:ascii="宋体" w:hAnsi="宋体"/>
                <w:color w:val="auto"/>
                <w:szCs w:val="21"/>
              </w:rPr>
              <w:t>5、为保证液氧供应能够及时、储罐等配套设施能安全运行，潜在投标人备有售后的服务人员作为保障。</w:t>
            </w:r>
          </w:p>
          <w:p w14:paraId="0266F3CA">
            <w:pPr>
              <w:spacing w:line="400" w:lineRule="exact"/>
              <w:rPr>
                <w:rFonts w:ascii="宋体" w:hAnsi="宋体"/>
                <w:color w:val="auto"/>
                <w:szCs w:val="21"/>
              </w:rPr>
            </w:pPr>
            <w:r>
              <w:rPr>
                <w:rFonts w:hint="eastAsia" w:ascii="宋体" w:hAnsi="宋体"/>
                <w:color w:val="auto"/>
                <w:szCs w:val="21"/>
              </w:rPr>
              <w:t>6、潜在投标人应建立相应应急供氧和故障排除预案，能做到24小时*7天应急紧急抢修和故障处理，遇紧急情况能采取控制措施，避免事态恶化。</w:t>
            </w:r>
          </w:p>
          <w:p w14:paraId="631C704A">
            <w:pPr>
              <w:spacing w:line="400" w:lineRule="exact"/>
              <w:rPr>
                <w:rFonts w:ascii="宋体" w:hAnsi="宋体"/>
                <w:color w:val="auto"/>
                <w:szCs w:val="21"/>
              </w:rPr>
            </w:pPr>
            <w:r>
              <w:rPr>
                <w:rFonts w:hint="eastAsia" w:ascii="宋体" w:hAnsi="宋体"/>
                <w:color w:val="auto"/>
                <w:szCs w:val="21"/>
              </w:rPr>
              <w:t>7、交货地点：采购人指定地点。</w:t>
            </w:r>
          </w:p>
          <w:p w14:paraId="5E235CD2">
            <w:pPr>
              <w:spacing w:line="400" w:lineRule="exact"/>
              <w:rPr>
                <w:rFonts w:ascii="宋体" w:hAnsi="宋体"/>
                <w:color w:val="auto"/>
                <w:szCs w:val="21"/>
              </w:rPr>
            </w:pPr>
            <w:r>
              <w:rPr>
                <w:rFonts w:hint="eastAsia" w:ascii="宋体" w:hAnsi="宋体"/>
                <w:color w:val="auto"/>
                <w:szCs w:val="21"/>
              </w:rPr>
              <w:t>8、交货期：按医院使用计划交货，医院</w:t>
            </w:r>
            <w:r>
              <w:rPr>
                <w:rFonts w:ascii="宋体" w:hAnsi="宋体"/>
                <w:bCs/>
                <w:color w:val="auto"/>
                <w:szCs w:val="21"/>
              </w:rPr>
              <w:t>提前</w:t>
            </w:r>
            <w:r>
              <w:rPr>
                <w:rFonts w:hint="eastAsia" w:ascii="宋体" w:hAnsi="宋体"/>
                <w:bCs/>
                <w:color w:val="auto"/>
                <w:szCs w:val="21"/>
                <w:lang w:val="en-US" w:eastAsia="zh-CN"/>
              </w:rPr>
              <w:t>2天</w:t>
            </w:r>
            <w:r>
              <w:rPr>
                <w:rFonts w:hint="eastAsia" w:ascii="宋体" w:hAnsi="宋体"/>
                <w:bCs/>
                <w:color w:val="auto"/>
                <w:szCs w:val="21"/>
              </w:rPr>
              <w:t>通过电话或邮件等方式下达氧气使用</w:t>
            </w:r>
            <w:r>
              <w:rPr>
                <w:rFonts w:ascii="宋体" w:hAnsi="宋体"/>
                <w:bCs/>
                <w:color w:val="auto"/>
                <w:szCs w:val="21"/>
              </w:rPr>
              <w:t>计划，</w:t>
            </w:r>
            <w:r>
              <w:rPr>
                <w:rFonts w:hint="eastAsia" w:ascii="宋体" w:hAnsi="宋体"/>
                <w:bCs/>
                <w:color w:val="auto"/>
                <w:szCs w:val="21"/>
              </w:rPr>
              <w:t>中标人</w:t>
            </w:r>
            <w:r>
              <w:rPr>
                <w:rFonts w:ascii="宋体" w:hAnsi="宋体"/>
                <w:bCs/>
                <w:color w:val="auto"/>
                <w:szCs w:val="21"/>
              </w:rPr>
              <w:t>收到计划后</w:t>
            </w:r>
            <w:r>
              <w:rPr>
                <w:rFonts w:hint="eastAsia" w:ascii="宋体" w:hAnsi="宋体"/>
                <w:bCs/>
                <w:color w:val="auto"/>
                <w:szCs w:val="21"/>
                <w:lang w:val="en-US" w:eastAsia="zh-CN"/>
              </w:rPr>
              <w:t>2</w:t>
            </w:r>
            <w:r>
              <w:rPr>
                <w:rFonts w:ascii="宋体" w:hAnsi="宋体"/>
                <w:bCs/>
                <w:color w:val="auto"/>
                <w:szCs w:val="21"/>
              </w:rPr>
              <w:t>个日</w:t>
            </w:r>
            <w:r>
              <w:rPr>
                <w:rFonts w:hint="eastAsia" w:ascii="宋体" w:hAnsi="宋体"/>
                <w:bCs/>
                <w:color w:val="auto"/>
                <w:szCs w:val="21"/>
              </w:rPr>
              <w:t>历日</w:t>
            </w:r>
            <w:r>
              <w:rPr>
                <w:rFonts w:ascii="宋体" w:hAnsi="宋体"/>
                <w:bCs/>
                <w:color w:val="auto"/>
                <w:szCs w:val="21"/>
              </w:rPr>
              <w:t>内</w:t>
            </w:r>
            <w:r>
              <w:rPr>
                <w:rFonts w:hint="eastAsia" w:ascii="宋体" w:hAnsi="宋体"/>
                <w:bCs/>
                <w:color w:val="auto"/>
                <w:szCs w:val="21"/>
              </w:rPr>
              <w:t>按计划要求供</w:t>
            </w:r>
            <w:r>
              <w:rPr>
                <w:rFonts w:ascii="宋体" w:hAnsi="宋体"/>
                <w:bCs/>
                <w:color w:val="auto"/>
                <w:szCs w:val="21"/>
              </w:rPr>
              <w:t>货</w:t>
            </w:r>
            <w:r>
              <w:rPr>
                <w:rFonts w:hint="eastAsia" w:ascii="宋体" w:hAnsi="宋体"/>
                <w:bCs/>
                <w:color w:val="auto"/>
                <w:szCs w:val="21"/>
                <w:lang w:eastAsia="zh-CN"/>
              </w:rPr>
              <w:t>（</w:t>
            </w:r>
            <w:r>
              <w:rPr>
                <w:rFonts w:hint="eastAsia" w:ascii="宋体" w:hAnsi="宋体"/>
                <w:bCs/>
                <w:color w:val="auto"/>
                <w:szCs w:val="21"/>
                <w:shd w:val="clear" w:color="auto" w:fill="auto"/>
                <w:lang w:val="en-US" w:eastAsia="zh-CN"/>
              </w:rPr>
              <w:t>可根据院方要求白天到</w:t>
            </w:r>
            <w:r>
              <w:rPr>
                <w:rFonts w:hint="eastAsia" w:ascii="宋体" w:hAnsi="宋体"/>
                <w:bCs/>
                <w:color w:val="auto"/>
                <w:szCs w:val="21"/>
                <w:lang w:eastAsia="zh-CN"/>
              </w:rPr>
              <w:t>）</w:t>
            </w:r>
            <w:r>
              <w:rPr>
                <w:rFonts w:hint="eastAsia" w:ascii="宋体" w:hAnsi="宋体"/>
                <w:color w:val="auto"/>
                <w:szCs w:val="21"/>
              </w:rPr>
              <w:t>。</w:t>
            </w:r>
          </w:p>
          <w:p w14:paraId="237DC812">
            <w:pPr>
              <w:spacing w:line="400" w:lineRule="exact"/>
              <w:rPr>
                <w:rFonts w:ascii="宋体" w:hAnsi="宋体"/>
                <w:color w:val="auto"/>
                <w:szCs w:val="21"/>
              </w:rPr>
            </w:pPr>
            <w:r>
              <w:rPr>
                <w:rFonts w:hint="eastAsia" w:ascii="宋体" w:hAnsi="宋体"/>
                <w:color w:val="auto"/>
                <w:szCs w:val="21"/>
              </w:rPr>
              <w:t>9、医用氧出厂时应附有合格证；验收时需出具合格证及批次信息。</w:t>
            </w:r>
          </w:p>
          <w:p w14:paraId="747BAEB5">
            <w:pPr>
              <w:spacing w:line="400" w:lineRule="exact"/>
              <w:rPr>
                <w:rFonts w:ascii="宋体" w:hAnsi="宋体"/>
                <w:color w:val="auto"/>
                <w:szCs w:val="21"/>
              </w:rPr>
            </w:pPr>
            <w:r>
              <w:rPr>
                <w:rFonts w:hint="eastAsia" w:ascii="宋体" w:hAnsi="宋体"/>
                <w:color w:val="auto"/>
                <w:szCs w:val="21"/>
              </w:rPr>
              <w:t>10、接故障通知</w:t>
            </w:r>
            <w:r>
              <w:rPr>
                <w:rFonts w:ascii="宋体" w:hAnsi="宋体"/>
                <w:color w:val="auto"/>
                <w:szCs w:val="21"/>
              </w:rPr>
              <w:t>2</w:t>
            </w:r>
            <w:r>
              <w:rPr>
                <w:rFonts w:hint="eastAsia" w:ascii="宋体" w:hAnsi="宋体"/>
                <w:color w:val="auto"/>
                <w:szCs w:val="21"/>
              </w:rPr>
              <w:t>小时内响应，一般问题在</w:t>
            </w:r>
            <w:r>
              <w:rPr>
                <w:rFonts w:ascii="宋体" w:hAnsi="宋体"/>
                <w:color w:val="auto"/>
                <w:szCs w:val="21"/>
              </w:rPr>
              <w:t>2</w:t>
            </w:r>
            <w:r>
              <w:rPr>
                <w:rFonts w:hint="eastAsia" w:ascii="宋体" w:hAnsi="宋体"/>
                <w:color w:val="auto"/>
                <w:szCs w:val="21"/>
              </w:rPr>
              <w:t>小时内通过远程方式解决；遇到大的问题，在接到报修通知后12小时内派技术人员到达现场维修；如预计维修时间超过24小时提供备品使用。</w:t>
            </w:r>
          </w:p>
          <w:p w14:paraId="5B0D85FD">
            <w:pPr>
              <w:spacing w:line="400" w:lineRule="exact"/>
              <w:rPr>
                <w:rFonts w:ascii="宋体" w:hAnsi="宋体"/>
                <w:b/>
                <w:bCs/>
                <w:color w:val="auto"/>
                <w:szCs w:val="21"/>
              </w:rPr>
            </w:pPr>
            <w:r>
              <w:rPr>
                <w:rFonts w:hint="eastAsia" w:ascii="宋体" w:hAnsi="宋体"/>
                <w:color w:val="auto"/>
                <w:szCs w:val="21"/>
              </w:rPr>
              <w:t>12</w:t>
            </w:r>
            <w:r>
              <w:rPr>
                <w:rFonts w:hint="eastAsia" w:ascii="宋体" w:hAnsi="宋体"/>
                <w:b/>
                <w:bCs/>
                <w:color w:val="auto"/>
                <w:szCs w:val="21"/>
              </w:rPr>
              <w:t>、投标文件中必须提供潜在投标人的售后服务承诺书。</w:t>
            </w:r>
          </w:p>
          <w:p w14:paraId="1608D4BE">
            <w:pPr>
              <w:spacing w:line="400" w:lineRule="exact"/>
              <w:rPr>
                <w:rFonts w:ascii="宋体" w:hAnsi="宋体"/>
                <w:b/>
                <w:bCs/>
                <w:color w:val="auto"/>
                <w:szCs w:val="21"/>
              </w:rPr>
            </w:pPr>
            <w:r>
              <w:rPr>
                <w:rFonts w:hint="eastAsia" w:ascii="宋体" w:hAnsi="宋体"/>
                <w:color w:val="auto"/>
                <w:szCs w:val="21"/>
              </w:rPr>
              <w:t>13、</w:t>
            </w:r>
            <w:r>
              <w:rPr>
                <w:rFonts w:hint="eastAsia" w:ascii="宋体" w:hAnsi="宋体"/>
                <w:b/>
                <w:bCs/>
                <w:color w:val="auto"/>
                <w:szCs w:val="21"/>
              </w:rPr>
              <w:t>投标文件中必须承诺设备验收合格后免费对采购人使用人员（2</w:t>
            </w:r>
            <w:r>
              <w:rPr>
                <w:rFonts w:ascii="宋体" w:hAnsi="宋体"/>
                <w:b/>
                <w:bCs/>
                <w:color w:val="auto"/>
                <w:szCs w:val="21"/>
              </w:rPr>
              <w:t>-</w:t>
            </w:r>
            <w:r>
              <w:rPr>
                <w:rFonts w:hint="eastAsia" w:ascii="宋体" w:hAnsi="宋体"/>
                <w:b/>
                <w:bCs/>
                <w:color w:val="auto"/>
                <w:szCs w:val="21"/>
              </w:rPr>
              <w:t>3名）进行操作技术及相关知识培训，内容包括系统操作、日常维护、常见问题及应对措施，确保熟练掌握全部功能为止，并负责承担一切费用；培训对象包括系统总管、管理人员、操作员。系统总管培训内容为系统中涉及的相关技术内容；管理人员培训内容为系统流程和相关管理事项；操作员为系统的操作培训。期间应派驻有相应的技术员指导、解决使用过程中遇到的问题。</w:t>
            </w:r>
          </w:p>
          <w:p w14:paraId="1EDE5656">
            <w:pPr>
              <w:rPr>
                <w:rFonts w:ascii="宋体" w:hAnsi="宋体"/>
                <w:color w:val="auto"/>
                <w:szCs w:val="21"/>
              </w:rPr>
            </w:pPr>
            <w:r>
              <w:rPr>
                <w:rFonts w:hint="eastAsia" w:ascii="宋体" w:hAnsi="宋体"/>
                <w:color w:val="auto"/>
                <w:szCs w:val="21"/>
              </w:rPr>
              <w:t>14、本项目不接受进口产品（即通过中国海关报关验放进入中国境内且产自关境外的产品）参与投标，如有此类产品参与潜在投标人的做无效标处理。</w:t>
            </w:r>
          </w:p>
          <w:p w14:paraId="21DBBACA">
            <w:pPr>
              <w:spacing w:line="400" w:lineRule="exact"/>
              <w:rPr>
                <w:rFonts w:ascii="宋体" w:hAnsi="宋体" w:cs="宋体"/>
                <w:color w:val="auto"/>
                <w:szCs w:val="21"/>
              </w:rPr>
            </w:pPr>
          </w:p>
        </w:tc>
      </w:tr>
      <w:tr w14:paraId="4FD1F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9" w:type="dxa"/>
            <w:gridSpan w:val="2"/>
            <w:tcBorders>
              <w:top w:val="single" w:color="auto" w:sz="4" w:space="0"/>
              <w:left w:val="single" w:color="auto" w:sz="4" w:space="0"/>
              <w:bottom w:val="single" w:color="auto" w:sz="4" w:space="0"/>
              <w:right w:val="single" w:color="auto" w:sz="4" w:space="0"/>
            </w:tcBorders>
            <w:vAlign w:val="center"/>
          </w:tcPr>
          <w:p w14:paraId="389D60FC">
            <w:pPr>
              <w:spacing w:line="360" w:lineRule="auto"/>
              <w:jc w:val="center"/>
              <w:rPr>
                <w:rFonts w:ascii="宋体" w:hAnsi="宋体" w:cs="宋体"/>
                <w:color w:val="auto"/>
                <w:szCs w:val="21"/>
              </w:rPr>
            </w:pPr>
            <w:r>
              <w:rPr>
                <w:rFonts w:hint="eastAsia" w:ascii="宋体" w:hAnsi="宋体" w:cs="宋体"/>
                <w:color w:val="auto"/>
                <w:szCs w:val="21"/>
              </w:rPr>
              <w:t>合同签订时间</w:t>
            </w:r>
          </w:p>
        </w:tc>
        <w:tc>
          <w:tcPr>
            <w:tcW w:w="7711" w:type="dxa"/>
            <w:gridSpan w:val="4"/>
            <w:tcBorders>
              <w:top w:val="single" w:color="auto" w:sz="4" w:space="0"/>
              <w:left w:val="single" w:color="auto" w:sz="4" w:space="0"/>
              <w:bottom w:val="single" w:color="auto" w:sz="4" w:space="0"/>
              <w:right w:val="single" w:color="auto" w:sz="4" w:space="0"/>
            </w:tcBorders>
            <w:vAlign w:val="center"/>
          </w:tcPr>
          <w:p w14:paraId="7FD7CAC8">
            <w:pPr>
              <w:spacing w:line="360" w:lineRule="auto"/>
              <w:rPr>
                <w:rFonts w:ascii="宋体" w:hAnsi="宋体" w:cs="宋体"/>
                <w:color w:val="auto"/>
                <w:szCs w:val="21"/>
              </w:rPr>
            </w:pPr>
            <w:r>
              <w:rPr>
                <w:rFonts w:hint="eastAsia" w:ascii="宋体" w:hAnsi="宋体"/>
                <w:color w:val="auto"/>
                <w:szCs w:val="21"/>
              </w:rPr>
              <w:t>自中标通知书发出之日起</w:t>
            </w:r>
            <w:r>
              <w:rPr>
                <w:rFonts w:hint="eastAsia" w:ascii="宋体" w:hAnsi="宋体"/>
                <w:color w:val="auto"/>
                <w:szCs w:val="21"/>
                <w:u w:val="single"/>
              </w:rPr>
              <w:t>25</w:t>
            </w:r>
            <w:r>
              <w:rPr>
                <w:rFonts w:hint="eastAsia" w:ascii="宋体" w:hAnsi="宋体"/>
                <w:color w:val="auto"/>
                <w:szCs w:val="21"/>
              </w:rPr>
              <w:t>日内</w:t>
            </w:r>
          </w:p>
        </w:tc>
      </w:tr>
      <w:tr w14:paraId="366AB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9" w:type="dxa"/>
            <w:gridSpan w:val="2"/>
            <w:tcBorders>
              <w:top w:val="single" w:color="auto" w:sz="4" w:space="0"/>
              <w:left w:val="single" w:color="auto" w:sz="4" w:space="0"/>
              <w:bottom w:val="single" w:color="auto" w:sz="4" w:space="0"/>
              <w:right w:val="single" w:color="auto" w:sz="4" w:space="0"/>
            </w:tcBorders>
            <w:vAlign w:val="center"/>
          </w:tcPr>
          <w:p w14:paraId="64644AEA">
            <w:pPr>
              <w:spacing w:line="360" w:lineRule="auto"/>
              <w:jc w:val="center"/>
              <w:rPr>
                <w:rFonts w:ascii="宋体" w:hAnsi="宋体" w:cs="宋体"/>
                <w:color w:val="auto"/>
                <w:szCs w:val="21"/>
              </w:rPr>
            </w:pPr>
            <w:r>
              <w:rPr>
                <w:rFonts w:hint="eastAsia" w:ascii="宋体" w:hAnsi="宋体" w:cs="宋体"/>
                <w:color w:val="auto"/>
                <w:szCs w:val="21"/>
              </w:rPr>
              <w:t>交付时间及地点</w:t>
            </w:r>
          </w:p>
        </w:tc>
        <w:tc>
          <w:tcPr>
            <w:tcW w:w="7711" w:type="dxa"/>
            <w:gridSpan w:val="4"/>
            <w:tcBorders>
              <w:top w:val="single" w:color="auto" w:sz="4" w:space="0"/>
              <w:left w:val="single" w:color="auto" w:sz="4" w:space="0"/>
              <w:bottom w:val="single" w:color="auto" w:sz="4" w:space="0"/>
              <w:right w:val="single" w:color="auto" w:sz="4" w:space="0"/>
            </w:tcBorders>
            <w:vAlign w:val="center"/>
          </w:tcPr>
          <w:p w14:paraId="16E0A815">
            <w:pPr>
              <w:spacing w:line="360" w:lineRule="auto"/>
              <w:rPr>
                <w:rFonts w:ascii="宋体" w:hAnsi="宋体"/>
                <w:color w:val="auto"/>
                <w:szCs w:val="21"/>
              </w:rPr>
            </w:pPr>
            <w:r>
              <w:rPr>
                <w:rFonts w:hint="eastAsia" w:ascii="宋体" w:hAnsi="宋体"/>
                <w:color w:val="auto"/>
                <w:szCs w:val="21"/>
              </w:rPr>
              <w:t>1.合同履行期限：</w:t>
            </w:r>
            <w:r>
              <w:rPr>
                <w:rFonts w:ascii="仿宋" w:hAnsi="仿宋" w:cs="宋体"/>
                <w:color w:val="auto"/>
                <w:kern w:val="0"/>
                <w:szCs w:val="21"/>
              </w:rPr>
              <w:t>自</w:t>
            </w:r>
            <w:r>
              <w:rPr>
                <w:rFonts w:hint="eastAsia" w:ascii="宋体" w:hAnsi="宋体"/>
                <w:color w:val="auto"/>
                <w:szCs w:val="21"/>
              </w:rPr>
              <w:t>合同签订之日起至3年。</w:t>
            </w:r>
          </w:p>
          <w:p w14:paraId="5998C286">
            <w:pPr>
              <w:spacing w:line="400" w:lineRule="atLeast"/>
              <w:rPr>
                <w:rFonts w:hint="default" w:ascii="宋体" w:hAnsi="宋体" w:eastAsia="宋体" w:cs="宋体"/>
                <w:color w:val="auto"/>
                <w:szCs w:val="21"/>
                <w:lang w:val="en-US" w:eastAsia="zh-CN"/>
              </w:rPr>
            </w:pPr>
            <w:r>
              <w:rPr>
                <w:rFonts w:hint="eastAsia" w:ascii="宋体" w:hAnsi="宋体"/>
                <w:color w:val="auto"/>
                <w:szCs w:val="21"/>
              </w:rPr>
              <w:t>2.交付地点：</w:t>
            </w:r>
            <w:r>
              <w:rPr>
                <w:rFonts w:hint="eastAsia" w:ascii="宋体" w:hAnsi="宋体" w:cs="宋体"/>
                <w:color w:val="auto"/>
                <w:szCs w:val="21"/>
              </w:rPr>
              <w:t>广西壮族自治区南溪山医院</w:t>
            </w:r>
            <w:r>
              <w:rPr>
                <w:rFonts w:hint="eastAsia" w:ascii="宋体" w:hAnsi="宋体" w:cs="宋体"/>
                <w:color w:val="auto"/>
                <w:szCs w:val="21"/>
                <w:lang w:val="en-US" w:eastAsia="zh-CN"/>
              </w:rPr>
              <w:t>崇信</w:t>
            </w:r>
            <w:r>
              <w:rPr>
                <w:rFonts w:hint="eastAsia" w:ascii="宋体" w:hAnsi="宋体" w:cs="宋体"/>
                <w:color w:val="auto"/>
                <w:szCs w:val="21"/>
              </w:rPr>
              <w:t>院区</w:t>
            </w:r>
            <w:r>
              <w:rPr>
                <w:rFonts w:hint="eastAsia" w:ascii="宋体" w:hAnsi="宋体" w:cs="宋体"/>
                <w:color w:val="auto"/>
                <w:szCs w:val="21"/>
                <w:lang w:val="en-US" w:eastAsia="zh-CN"/>
              </w:rPr>
              <w:t>及雁山分院</w:t>
            </w:r>
          </w:p>
        </w:tc>
      </w:tr>
      <w:tr w14:paraId="19EF7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9" w:type="dxa"/>
            <w:gridSpan w:val="2"/>
            <w:tcBorders>
              <w:top w:val="single" w:color="auto" w:sz="4" w:space="0"/>
              <w:left w:val="single" w:color="auto" w:sz="4" w:space="0"/>
              <w:bottom w:val="single" w:color="auto" w:sz="4" w:space="0"/>
              <w:right w:val="single" w:color="auto" w:sz="4" w:space="0"/>
            </w:tcBorders>
            <w:vAlign w:val="center"/>
          </w:tcPr>
          <w:p w14:paraId="0D9E386E">
            <w:pPr>
              <w:spacing w:line="360" w:lineRule="auto"/>
              <w:jc w:val="center"/>
              <w:rPr>
                <w:rFonts w:ascii="宋体" w:hAnsi="宋体" w:cs="宋体"/>
                <w:color w:val="auto"/>
                <w:szCs w:val="21"/>
              </w:rPr>
            </w:pPr>
            <w:r>
              <w:rPr>
                <w:rFonts w:hint="eastAsia" w:ascii="宋体" w:hAnsi="宋体" w:cs="宋体"/>
                <w:color w:val="auto"/>
                <w:szCs w:val="21"/>
              </w:rPr>
              <w:t>付款方式</w:t>
            </w:r>
          </w:p>
        </w:tc>
        <w:tc>
          <w:tcPr>
            <w:tcW w:w="7711" w:type="dxa"/>
            <w:gridSpan w:val="4"/>
            <w:tcBorders>
              <w:top w:val="single" w:color="auto" w:sz="4" w:space="0"/>
              <w:left w:val="single" w:color="auto" w:sz="4" w:space="0"/>
              <w:bottom w:val="single" w:color="auto" w:sz="4" w:space="0"/>
              <w:right w:val="single" w:color="auto" w:sz="4" w:space="0"/>
            </w:tcBorders>
          </w:tcPr>
          <w:p w14:paraId="7C4A2C6F">
            <w:pPr>
              <w:spacing w:line="360" w:lineRule="auto"/>
              <w:rPr>
                <w:rFonts w:ascii="宋体" w:hAnsi="宋体" w:cs="宋体"/>
                <w:color w:val="auto"/>
                <w:kern w:val="0"/>
                <w:szCs w:val="21"/>
              </w:rPr>
            </w:pPr>
            <w:r>
              <w:rPr>
                <w:rFonts w:hint="eastAsia" w:ascii="宋体" w:hAnsi="宋体" w:cs="宋体"/>
                <w:color w:val="auto"/>
                <w:kern w:val="0"/>
                <w:szCs w:val="21"/>
              </w:rPr>
              <w:t>按月进行支付。每月结束后 15 日内，按上个月双方指定的人员签字确认的送货单标明的数量和合同单价进行结算。乙方应根据双方核实的上月实际签订的送货单金额，给甲方开具并提供真实有效的国家正式税务发票，甲方应在收到乙方开具并提供的真实有效的国家正式税务发票并核实无误后</w:t>
            </w:r>
            <w:r>
              <w:rPr>
                <w:rFonts w:hint="eastAsia" w:ascii="宋体" w:hAnsi="宋体" w:cs="宋体"/>
                <w:color w:val="auto"/>
                <w:kern w:val="0"/>
                <w:szCs w:val="21"/>
                <w:lang w:val="en-US" w:eastAsia="zh-CN"/>
              </w:rPr>
              <w:t>3个月内</w:t>
            </w:r>
            <w:r>
              <w:rPr>
                <w:rFonts w:hint="eastAsia" w:ascii="宋体" w:hAnsi="宋体" w:cs="宋体"/>
                <w:color w:val="auto"/>
                <w:kern w:val="0"/>
                <w:szCs w:val="21"/>
              </w:rPr>
              <w:t>将费用支付给乙方。</w:t>
            </w:r>
          </w:p>
        </w:tc>
      </w:tr>
      <w:tr w14:paraId="00670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00" w:type="dxa"/>
            <w:gridSpan w:val="6"/>
            <w:tcBorders>
              <w:top w:val="single" w:color="auto" w:sz="4" w:space="0"/>
              <w:left w:val="single" w:color="auto" w:sz="4" w:space="0"/>
              <w:bottom w:val="single" w:color="auto" w:sz="4" w:space="0"/>
              <w:right w:val="single" w:color="auto" w:sz="4" w:space="0"/>
            </w:tcBorders>
          </w:tcPr>
          <w:p w14:paraId="6DBAEF1E">
            <w:pPr>
              <w:spacing w:line="360" w:lineRule="auto"/>
              <w:rPr>
                <w:rFonts w:ascii="宋体" w:hAnsi="宋体" w:cs="宋体"/>
                <w:b/>
                <w:bCs/>
                <w:color w:val="auto"/>
                <w:szCs w:val="21"/>
              </w:rPr>
            </w:pPr>
            <w:r>
              <w:rPr>
                <w:rFonts w:hint="eastAsia" w:ascii="宋体" w:hAnsi="宋体" w:cs="宋体"/>
                <w:b/>
                <w:bCs/>
                <w:color w:val="auto"/>
                <w:szCs w:val="21"/>
              </w:rPr>
              <w:t>二、其他要求</w:t>
            </w:r>
          </w:p>
          <w:p w14:paraId="10DA3E39">
            <w:pPr>
              <w:spacing w:line="360" w:lineRule="auto"/>
              <w:rPr>
                <w:rFonts w:ascii="宋体" w:hAnsi="宋体" w:cs="宋体"/>
                <w:color w:val="auto"/>
                <w:szCs w:val="21"/>
              </w:rPr>
            </w:pPr>
            <w:r>
              <w:rPr>
                <w:rFonts w:hint="eastAsia" w:ascii="宋体" w:hAnsi="宋体" w:cs="宋体"/>
                <w:color w:val="auto"/>
                <w:szCs w:val="21"/>
              </w:rPr>
              <w:t>验收标准：按国家相关标准执行验收。</w:t>
            </w:r>
          </w:p>
        </w:tc>
      </w:tr>
      <w:tr w14:paraId="3E32D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00" w:type="dxa"/>
            <w:gridSpan w:val="6"/>
            <w:tcBorders>
              <w:top w:val="single" w:color="auto" w:sz="4" w:space="0"/>
              <w:left w:val="single" w:color="auto" w:sz="4" w:space="0"/>
              <w:bottom w:val="single" w:color="auto" w:sz="4" w:space="0"/>
              <w:right w:val="single" w:color="auto" w:sz="4" w:space="0"/>
            </w:tcBorders>
          </w:tcPr>
          <w:p w14:paraId="04607AFA">
            <w:pPr>
              <w:spacing w:line="360" w:lineRule="auto"/>
              <w:rPr>
                <w:rFonts w:ascii="宋体" w:hAnsi="宋体" w:cs="宋体"/>
                <w:b/>
                <w:color w:val="auto"/>
                <w:szCs w:val="21"/>
              </w:rPr>
            </w:pPr>
            <w:r>
              <w:rPr>
                <w:rFonts w:hint="eastAsia" w:ascii="宋体" w:hAnsi="宋体" w:cs="宋体"/>
                <w:b/>
                <w:color w:val="auto"/>
                <w:szCs w:val="21"/>
              </w:rPr>
              <w:t>三、核心产品</w:t>
            </w:r>
          </w:p>
        </w:tc>
      </w:tr>
      <w:tr w14:paraId="21526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00" w:type="dxa"/>
            <w:gridSpan w:val="6"/>
            <w:tcBorders>
              <w:top w:val="single" w:color="auto" w:sz="4" w:space="0"/>
              <w:left w:val="single" w:color="auto" w:sz="4" w:space="0"/>
              <w:bottom w:val="single" w:color="auto" w:sz="4" w:space="0"/>
              <w:right w:val="single" w:color="auto" w:sz="4" w:space="0"/>
            </w:tcBorders>
          </w:tcPr>
          <w:p w14:paraId="57EBD1B5">
            <w:pPr>
              <w:spacing w:line="360" w:lineRule="auto"/>
              <w:rPr>
                <w:rFonts w:ascii="宋体" w:hAnsi="宋体" w:cs="宋体"/>
                <w:b/>
                <w:color w:val="auto"/>
                <w:szCs w:val="21"/>
              </w:rPr>
            </w:pPr>
            <w:r>
              <w:rPr>
                <w:rFonts w:hint="eastAsia" w:ascii="宋体" w:hAnsi="宋体" w:cs="宋体"/>
                <w:b/>
                <w:color w:val="auto"/>
                <w:szCs w:val="21"/>
              </w:rPr>
              <w:t>本表的核心产品为第</w:t>
            </w:r>
            <w:r>
              <w:rPr>
                <w:rFonts w:hint="eastAsia" w:ascii="宋体" w:hAnsi="宋体" w:cs="宋体"/>
                <w:b/>
                <w:color w:val="auto"/>
                <w:szCs w:val="21"/>
                <w:u w:val="single"/>
              </w:rPr>
              <w:t>1</w:t>
            </w:r>
            <w:r>
              <w:rPr>
                <w:rFonts w:hint="eastAsia" w:ascii="宋体" w:hAnsi="宋体" w:cs="宋体"/>
                <w:b/>
                <w:color w:val="auto"/>
                <w:szCs w:val="21"/>
              </w:rPr>
              <w:t>项产品。（注：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tc>
      </w:tr>
      <w:tr w14:paraId="730BF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00" w:type="dxa"/>
            <w:gridSpan w:val="6"/>
            <w:tcBorders>
              <w:top w:val="single" w:color="auto" w:sz="4" w:space="0"/>
              <w:left w:val="single" w:color="auto" w:sz="4" w:space="0"/>
              <w:bottom w:val="single" w:color="auto" w:sz="4" w:space="0"/>
              <w:right w:val="single" w:color="auto" w:sz="4" w:space="0"/>
            </w:tcBorders>
          </w:tcPr>
          <w:p w14:paraId="59D6B310">
            <w:pPr>
              <w:spacing w:line="360" w:lineRule="auto"/>
              <w:rPr>
                <w:rFonts w:ascii="宋体" w:hAnsi="宋体" w:cs="宋体"/>
                <w:color w:val="auto"/>
                <w:szCs w:val="21"/>
              </w:rPr>
            </w:pPr>
            <w:r>
              <w:rPr>
                <w:rFonts w:hint="eastAsia" w:ascii="宋体" w:hAnsi="宋体" w:cs="宋体"/>
                <w:b/>
                <w:color w:val="auto"/>
                <w:szCs w:val="21"/>
              </w:rPr>
              <w:t>四、进口产品说明</w:t>
            </w:r>
          </w:p>
        </w:tc>
      </w:tr>
      <w:tr w14:paraId="05196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00" w:type="dxa"/>
            <w:gridSpan w:val="6"/>
            <w:tcBorders>
              <w:top w:val="single" w:color="auto" w:sz="4" w:space="0"/>
              <w:left w:val="single" w:color="auto" w:sz="4" w:space="0"/>
              <w:bottom w:val="single" w:color="auto" w:sz="4" w:space="0"/>
              <w:right w:val="single" w:color="auto" w:sz="4" w:space="0"/>
            </w:tcBorders>
            <w:vAlign w:val="center"/>
          </w:tcPr>
          <w:p w14:paraId="18AA6EDF">
            <w:pPr>
              <w:spacing w:line="360" w:lineRule="auto"/>
              <w:rPr>
                <w:rFonts w:ascii="宋体" w:hAnsi="宋体" w:cs="宋体"/>
                <w:color w:val="auto"/>
                <w:szCs w:val="21"/>
              </w:rPr>
            </w:pPr>
            <w:r>
              <w:rPr>
                <w:rFonts w:hint="eastAsia" w:ascii="宋体" w:hAnsi="宋体" w:cs="宋体"/>
                <w:color w:val="auto"/>
                <w:szCs w:val="21"/>
              </w:rPr>
              <w:t>本分标货物不接受进口产品（即通过中国海关报关验放进入中国境内且产自关境外的产品）参与投标，</w:t>
            </w:r>
            <w:r>
              <w:rPr>
                <w:rFonts w:hint="eastAsia" w:ascii="宋体" w:hAnsi="宋体" w:cs="宋体"/>
                <w:b/>
                <w:color w:val="auto"/>
                <w:szCs w:val="21"/>
              </w:rPr>
              <w:t>如有进口产品参与投标的作无效标处理</w:t>
            </w:r>
            <w:r>
              <w:rPr>
                <w:rFonts w:hint="eastAsia" w:ascii="宋体" w:hAnsi="宋体" w:cs="宋体"/>
                <w:color w:val="auto"/>
                <w:szCs w:val="21"/>
              </w:rPr>
              <w:t>。</w:t>
            </w:r>
          </w:p>
        </w:tc>
      </w:tr>
      <w:tr w14:paraId="48AB9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00" w:type="dxa"/>
            <w:gridSpan w:val="6"/>
            <w:tcBorders>
              <w:top w:val="single" w:color="auto" w:sz="4" w:space="0"/>
              <w:left w:val="single" w:color="auto" w:sz="4" w:space="0"/>
              <w:bottom w:val="single" w:color="auto" w:sz="4" w:space="0"/>
              <w:right w:val="single" w:color="auto" w:sz="4" w:space="0"/>
            </w:tcBorders>
            <w:vAlign w:val="center"/>
          </w:tcPr>
          <w:p w14:paraId="42575289">
            <w:pPr>
              <w:spacing w:line="360" w:lineRule="exact"/>
              <w:rPr>
                <w:b/>
                <w:bCs/>
                <w:color w:val="auto"/>
                <w:szCs w:val="21"/>
              </w:rPr>
            </w:pPr>
            <w:r>
              <w:rPr>
                <w:rFonts w:hint="eastAsia"/>
                <w:b/>
                <w:bCs/>
                <w:color w:val="auto"/>
              </w:rPr>
              <w:t>五、报价要求：</w:t>
            </w:r>
            <w:r>
              <w:rPr>
                <w:rFonts w:hint="eastAsia"/>
                <w:b/>
                <w:bCs/>
                <w:color w:val="auto"/>
                <w:szCs w:val="21"/>
              </w:rPr>
              <w:t>本项目采用单价报价。</w:t>
            </w:r>
          </w:p>
          <w:p w14:paraId="19C39723">
            <w:pPr>
              <w:pStyle w:val="6"/>
              <w:ind w:left="0" w:leftChars="0" w:firstLine="0" w:firstLineChars="0"/>
              <w:rPr>
                <w:color w:val="auto"/>
              </w:rPr>
            </w:pPr>
            <w:r>
              <w:rPr>
                <w:rFonts w:hint="eastAsia" w:ascii="Calibri" w:hAnsi="Calibri"/>
                <w:b/>
                <w:color w:val="auto"/>
                <w:szCs w:val="21"/>
              </w:rPr>
              <w:t>具体以实际使用量为准。 采购人按“中标单价×实际使用量”进行结算。</w:t>
            </w:r>
          </w:p>
        </w:tc>
      </w:tr>
    </w:tbl>
    <w:p w14:paraId="277BDB1A">
      <w:pPr>
        <w:pStyle w:val="5"/>
        <w:snapToGrid w:val="0"/>
        <w:spacing w:line="340" w:lineRule="exact"/>
        <w:outlineLvl w:val="0"/>
        <w:rPr>
          <w:rFonts w:hAnsi="宋体"/>
          <w:b/>
          <w:bCs/>
          <w:sz w:val="24"/>
          <w:szCs w:val="24"/>
        </w:rPr>
      </w:pPr>
      <w:r>
        <w:rPr>
          <w:rFonts w:hint="eastAsia"/>
          <w:b/>
          <w:bCs/>
          <w:sz w:val="24"/>
          <w:szCs w:val="24"/>
          <w:lang w:val="en-US" w:eastAsia="zh-CN"/>
        </w:rPr>
        <w:t>注：如报价金额超过最高限价，则判为不能响应医院采购需求，为无效投标。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05E77"/>
    <w:rsid w:val="0DDE11F1"/>
    <w:rsid w:val="0E9D4E90"/>
    <w:rsid w:val="11D8342F"/>
    <w:rsid w:val="22560C2D"/>
    <w:rsid w:val="2404030E"/>
    <w:rsid w:val="3D410F3A"/>
    <w:rsid w:val="475F5578"/>
    <w:rsid w:val="4C705524"/>
    <w:rsid w:val="4F605E77"/>
    <w:rsid w:val="52B7189B"/>
    <w:rsid w:val="60CC3C8A"/>
    <w:rsid w:val="62A80031"/>
    <w:rsid w:val="62A9586C"/>
    <w:rsid w:val="6DB075C6"/>
    <w:rsid w:val="724063E2"/>
    <w:rsid w:val="72987BF1"/>
    <w:rsid w:val="74FD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380" w:lineRule="exact"/>
    </w:pPr>
    <w:rPr>
      <w:sz w:val="24"/>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next w:val="1"/>
    <w:qFormat/>
    <w:uiPriority w:val="0"/>
    <w:rPr>
      <w:rFonts w:ascii="宋体" w:hAnsi="Courier New"/>
      <w:szCs w:val="20"/>
    </w:rPr>
  </w:style>
  <w:style w:type="paragraph" w:styleId="6">
    <w:name w:val="Body Text First Indent 2"/>
    <w:basedOn w:val="4"/>
    <w:qFormat/>
    <w:uiPriority w:val="0"/>
    <w:pPr>
      <w:spacing w:after="120"/>
      <w:ind w:left="420" w:leftChars="200" w:firstLine="420" w:firstLineChars="200"/>
    </w:pPr>
    <w:rPr>
      <w:rFonts w:ascii="Times New Roman" w:eastAsia="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2890</Words>
  <Characters>3065</Characters>
  <Lines>0</Lines>
  <Paragraphs>0</Paragraphs>
  <TotalTime>6</TotalTime>
  <ScaleCrop>false</ScaleCrop>
  <LinksUpToDate>false</LinksUpToDate>
  <CharactersWithSpaces>3071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2025-01-07T00:05:00Z</dcterms:created>
  <dc:creator>Wilson</dc:creator>
  <cp:lastModifiedBy>Wilson</cp:lastModifiedBy>
  <dcterms:modified xsi:type="dcterms:W3CDTF">2025-01-26T07:01:33Z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B798B054ECE84611BC4A02CE045416CB_11</vt:lpwstr>
  </property>
  <property fmtid="{D5CDD505-2E9C-101B-9397-08002B2CF9AE}" pid="4" name="KSOTemplateDocerSaveRecord">
    <vt:lpwstr>eyJoZGlkIjoiMTM0MGU2ZjZhMDc4MTI2ZWVlODM5NzdiOGMyNTBjMGMiLCJ1c2VySWQiOiI0NDA0NDU3MzEifQ==</vt:lpwstr>
  </property>
</Properties>
</file>