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0D31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27" w:lineRule="atLeast"/>
        <w:ind w:firstLine="482"/>
        <w:jc w:val="center"/>
        <w:rPr>
          <w:rFonts w:ascii="仿宋" w:eastAsia="仿宋" w:hAnsi="仿宋" w:cs="仿宋" w:hint="eastAsia"/>
          <w:b/>
        </w:rPr>
      </w:pPr>
      <w:bookmarkStart w:id="0" w:name="_Hlk69111820"/>
      <w:r>
        <w:rPr>
          <w:rStyle w:val="af5"/>
          <w:rFonts w:ascii="宋体" w:eastAsia="宋体" w:hAnsi="宋体" w:cs="宋体" w:hint="eastAsia"/>
          <w:color w:val="000000" w:themeColor="text1"/>
          <w:shd w:val="clear" w:color="auto" w:fill="FFFFFF"/>
        </w:rPr>
        <w:t>评分办法</w:t>
      </w:r>
    </w:p>
    <w:p w14:paraId="5FE4CD7E" w14:textId="77777777" w:rsidR="0063704D" w:rsidRDefault="0063704D" w:rsidP="0063704D">
      <w:pPr>
        <w:pStyle w:val="af2"/>
        <w:spacing w:line="300" w:lineRule="exact"/>
        <w:ind w:firstLineChars="200" w:firstLine="560"/>
        <w:outlineLvl w:val="0"/>
        <w:rPr>
          <w:rFonts w:ascii="仿宋" w:eastAsia="仿宋" w:hAnsi="仿宋" w:cs="仿宋" w:hint="eastAsia"/>
          <w:sz w:val="28"/>
          <w:szCs w:val="28"/>
        </w:rPr>
      </w:pPr>
    </w:p>
    <w:p w14:paraId="67AC398E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bookmarkStart w:id="1" w:name="OLE_LINK1"/>
      <w:bookmarkEnd w:id="0"/>
      <w:bookmarkEnd w:id="1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（一）价格分……</w:t>
      </w:r>
      <w:proofErr w:type="gramStart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………………………………………………………………</w:t>
      </w:r>
      <w:proofErr w:type="gramEnd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10分</w:t>
      </w:r>
    </w:p>
    <w:p w14:paraId="5528F42C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（1）以进入综合评分环节的最低的评标报价为基准价，基准价报价得分为10分。</w:t>
      </w:r>
    </w:p>
    <w:p w14:paraId="1F2C11EE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（2）价格分计算公式：某供应</w:t>
      </w:r>
      <w:proofErr w:type="gramStart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商价格</w:t>
      </w:r>
      <w:proofErr w:type="gramEnd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分=基准价/某供应商评标报价金额×10分。</w:t>
      </w:r>
    </w:p>
    <w:p w14:paraId="4E515B83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</w:p>
    <w:p w14:paraId="78B8980C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（二）技术分……</w:t>
      </w:r>
      <w:proofErr w:type="gramStart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………………………………………………………………</w:t>
      </w:r>
      <w:proofErr w:type="gramEnd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60分</w:t>
      </w:r>
    </w:p>
    <w:p w14:paraId="5CADF43A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1、设计项目管理方案（15分）</w:t>
      </w:r>
    </w:p>
    <w:p w14:paraId="187F3641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一档（5分）：磋商供应商提供有项目管理范围、工作内容等内容描述简单，符合项目实际管理需求；</w:t>
      </w:r>
    </w:p>
    <w:p w14:paraId="635125A4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二档（10分）：在一档的基础上，磋商供应商提供有组织管理、合同管理等内容描述清晰、完整、合理；</w:t>
      </w:r>
    </w:p>
    <w:p w14:paraId="3B1DF01A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三档（15分）：在二档的基础上，磋商供应商提供有沟通管理、风险管理等内容描述详细全面、针对性强、具备可行性、可靠性。</w:t>
      </w:r>
    </w:p>
    <w:p w14:paraId="0690E207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2、质量保证措施、进度保证措施（15分）</w:t>
      </w:r>
    </w:p>
    <w:p w14:paraId="7F3BCC14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一档（5分）：项目进度和质量保障措施内容简单,可行性及针对性差。</w:t>
      </w:r>
    </w:p>
    <w:p w14:paraId="34111B8B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二档（10分）：投标人设置有专门的进度和质量检查机构进行跟踪、把关，有简单的进度和质量管理制度和措施，能基本保证项目进度和质量要求。</w:t>
      </w:r>
    </w:p>
    <w:p w14:paraId="0F5A7C24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三档（15分）：投标人设置有专门的进度和质量检查机构进行跟踪、把关，有明确可行的进度和质量管理制度和措施，措施内容完善具体、科学合理、有针对性，可行性强，能有效保证项目进度和质量要求。</w:t>
      </w:r>
    </w:p>
    <w:p w14:paraId="1D591FFC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3、资质、信誉（30分）</w:t>
      </w:r>
    </w:p>
    <w:p w14:paraId="7F2CD525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（1）供应商每提供一项设计</w:t>
      </w:r>
      <w:proofErr w:type="gramStart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行业甲级</w:t>
      </w:r>
      <w:proofErr w:type="gramEnd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资质得5分，每提供一项设计行业乙级资质得3分；具有工程设计综合甲级得满分15分</w:t>
      </w:r>
      <w:bookmarkStart w:id="2" w:name="OLE_LINK2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。本项</w:t>
      </w:r>
      <w:bookmarkEnd w:id="2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满分15分。（供应商提供资质证书复印件，勘察资质不计分）</w:t>
      </w:r>
    </w:p>
    <w:p w14:paraId="75F9DB08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（2）供应商获得ISO质量管理体系认证、环境管理体系认证证书、职业健康安全管理体系认证证书且有效的（供应商于响应文件中提供相应有效的认证证书复印件）每项得5分。本项满分15分。</w:t>
      </w:r>
    </w:p>
    <w:p w14:paraId="083CF733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</w:p>
    <w:p w14:paraId="25E4030C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（三）拟投入人员分……</w:t>
      </w:r>
      <w:proofErr w:type="gramStart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………………………………………………………</w:t>
      </w:r>
      <w:proofErr w:type="gramEnd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20分</w:t>
      </w:r>
    </w:p>
    <w:p w14:paraId="37559A95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lastRenderedPageBreak/>
        <w:t xml:space="preserve">1.拟投入的人员具有建筑专业、景观专业 、结构专业 、电气专业、给排水专业每提供一个专业初级工程师（含初级）得 1 分；中级工程师（含中级）1 人得2 分；高级职称及以上 1 人得 4分。 </w:t>
      </w:r>
    </w:p>
    <w:p w14:paraId="6A181AF2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注：①附相关专业人员的身份证、职称证书、有关证书（如有）复印件； </w:t>
      </w:r>
    </w:p>
    <w:p w14:paraId="39CEA76E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②拟投入人员须提供投标单位为其缴纳2024年1月至2025年1月期间连续3个月社保交纳证明材料复印件。 </w:t>
      </w:r>
    </w:p>
    <w:p w14:paraId="64F38B69" w14:textId="77777777" w:rsidR="00FB3E43" w:rsidRDefault="00FB3E43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</w:p>
    <w:p w14:paraId="47FA07EB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（四）业绩分……</w:t>
      </w:r>
      <w:proofErr w:type="gramStart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………………………………………………………………</w:t>
      </w:r>
      <w:proofErr w:type="gramEnd"/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10分</w:t>
      </w:r>
    </w:p>
    <w:p w14:paraId="5E0E9DDB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2022年 1 月 1 日以来各投标人有类似项目设计服务经验的，每个得 2 分， 此项满分10 分。 </w:t>
      </w:r>
    </w:p>
    <w:p w14:paraId="71CAD271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注：需提供中标通知书或合同等证明材料复印件 并加盖投标单位公章。 </w:t>
      </w:r>
    </w:p>
    <w:p w14:paraId="0CF82ADF" w14:textId="77777777" w:rsidR="0063704D" w:rsidRDefault="0063704D" w:rsidP="0063704D">
      <w:pPr>
        <w:pStyle w:val="af4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5. 综合得分＝1+2+3+4</w:t>
      </w:r>
    </w:p>
    <w:p w14:paraId="59865553" w14:textId="77777777" w:rsidR="007F70E5" w:rsidRDefault="007F70E5">
      <w:pPr>
        <w:rPr>
          <w:rFonts w:hint="eastAsia"/>
        </w:rPr>
      </w:pPr>
    </w:p>
    <w:sectPr w:rsidR="007F7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F3E7" w14:textId="77777777" w:rsidR="00CC0E90" w:rsidRDefault="00CC0E90" w:rsidP="0063704D">
      <w:pPr>
        <w:rPr>
          <w:rFonts w:hint="eastAsia"/>
        </w:rPr>
      </w:pPr>
      <w:r>
        <w:separator/>
      </w:r>
    </w:p>
  </w:endnote>
  <w:endnote w:type="continuationSeparator" w:id="0">
    <w:p w14:paraId="1B14E633" w14:textId="77777777" w:rsidR="00CC0E90" w:rsidRDefault="00CC0E90" w:rsidP="006370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BB9B" w14:textId="77777777" w:rsidR="00CC0E90" w:rsidRDefault="00CC0E90" w:rsidP="0063704D">
      <w:pPr>
        <w:rPr>
          <w:rFonts w:hint="eastAsia"/>
        </w:rPr>
      </w:pPr>
      <w:r>
        <w:separator/>
      </w:r>
    </w:p>
  </w:footnote>
  <w:footnote w:type="continuationSeparator" w:id="0">
    <w:p w14:paraId="0E01E860" w14:textId="77777777" w:rsidR="00CC0E90" w:rsidRDefault="00CC0E90" w:rsidP="006370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17"/>
    <w:rsid w:val="004A2F49"/>
    <w:rsid w:val="0063704D"/>
    <w:rsid w:val="007F70E5"/>
    <w:rsid w:val="00841B17"/>
    <w:rsid w:val="00906044"/>
    <w:rsid w:val="00CC0E90"/>
    <w:rsid w:val="00F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E64D5"/>
  <w15:chartTrackingRefBased/>
  <w15:docId w15:val="{88859328-FC1E-4968-9F85-6AC3D325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B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B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B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B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B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B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B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B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1B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B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B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1B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70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70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7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704D"/>
    <w:rPr>
      <w:sz w:val="18"/>
      <w:szCs w:val="18"/>
    </w:rPr>
  </w:style>
  <w:style w:type="paragraph" w:styleId="af2">
    <w:name w:val="Plain Text"/>
    <w:basedOn w:val="a"/>
    <w:link w:val="af3"/>
    <w:qFormat/>
    <w:rsid w:val="0063704D"/>
    <w:rPr>
      <w:rFonts w:ascii="宋体" w:hAnsi="Courier New"/>
      <w:szCs w:val="20"/>
    </w:rPr>
  </w:style>
  <w:style w:type="character" w:customStyle="1" w:styleId="af3">
    <w:name w:val="纯文本 字符"/>
    <w:basedOn w:val="a0"/>
    <w:link w:val="af2"/>
    <w:rsid w:val="0063704D"/>
    <w:rPr>
      <w:rFonts w:ascii="宋体" w:hAnsi="Courier New"/>
      <w:szCs w:val="20"/>
    </w:rPr>
  </w:style>
  <w:style w:type="paragraph" w:styleId="af4">
    <w:name w:val="Normal (Web)"/>
    <w:basedOn w:val="a"/>
    <w:qFormat/>
    <w:rsid w:val="0063704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f5">
    <w:name w:val="Strong"/>
    <w:basedOn w:val="a0"/>
    <w:qFormat/>
    <w:rsid w:val="006370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 Jerome</dc:creator>
  <cp:keywords/>
  <dc:description/>
  <cp:lastModifiedBy>Farmer Jerome</cp:lastModifiedBy>
  <cp:revision>3</cp:revision>
  <dcterms:created xsi:type="dcterms:W3CDTF">2025-02-24T00:07:00Z</dcterms:created>
  <dcterms:modified xsi:type="dcterms:W3CDTF">2025-02-24T00:08:00Z</dcterms:modified>
</cp:coreProperties>
</file>