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66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3504"/>
        <w:gridCol w:w="1337"/>
        <w:gridCol w:w="691"/>
      </w:tblGrid>
      <w:tr w14:paraId="4636F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40F9B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项目38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F4394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倒置荧光显微镜红色激发光源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1D05A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拟购数量：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A5EAE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</w:tr>
      <w:tr w14:paraId="36144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E1072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项目39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088C1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低速冷冻离心机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252F9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拟购数量：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D9522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</w:tr>
      <w:tr w14:paraId="4A642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F8F60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项目40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FA1CC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吞咽神经和肌肉电刺激仪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4F08B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拟购数量：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E23AA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</w:tr>
    </w:tbl>
    <w:p w14:paraId="217F432D">
      <w:pPr>
        <w:numPr>
          <w:ilvl w:val="0"/>
          <w:numId w:val="0"/>
        </w:numPr>
        <w:rPr>
          <w:rFonts w:hint="eastAsia"/>
        </w:rPr>
      </w:pPr>
    </w:p>
    <w:p w14:paraId="1CCFEBFE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项目38：</w:t>
      </w:r>
      <w:r>
        <w:rPr>
          <w:rFonts w:hint="eastAsia"/>
          <w:sz w:val="21"/>
          <w:szCs w:val="21"/>
          <w:lang w:val="en-US" w:eastAsia="zh-CN"/>
        </w:rPr>
        <w:t>倒置荧光显微镜红色激发光源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   拟购数量：1</w:t>
      </w:r>
    </w:p>
    <w:p w14:paraId="4ADF369A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主要参数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及配置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:</w:t>
      </w:r>
    </w:p>
    <w:p w14:paraId="44C7D883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1.绿色激发单色滤块:激发 515-560nm;二色分光 580nm;发射 LP:590nm</w:t>
      </w:r>
    </w:p>
    <w:p w14:paraId="2CD0C94D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2.适用于型号 Dmi8的徕卡荧光显微镜。</w:t>
      </w:r>
    </w:p>
    <w:p w14:paraId="1197E8FC">
      <w:pPr>
        <w:rPr>
          <w:rFonts w:hint="eastAsia"/>
          <w:sz w:val="24"/>
          <w:szCs w:val="24"/>
        </w:rPr>
      </w:pPr>
      <w:r>
        <w:rPr>
          <w:rFonts w:hint="eastAsia"/>
          <w:sz w:val="21"/>
          <w:szCs w:val="21"/>
        </w:rPr>
        <w:t>3.绿色激发光显微镜视野为红色荧光。</w:t>
      </w:r>
    </w:p>
    <w:p w14:paraId="5EB380EE">
      <w:pPr>
        <w:numPr>
          <w:ilvl w:val="0"/>
          <w:numId w:val="0"/>
        </w:numPr>
        <w:ind w:leftChars="0"/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</w:p>
    <w:p w14:paraId="40E35B97">
      <w:pPr>
        <w:numPr>
          <w:ilvl w:val="0"/>
          <w:numId w:val="0"/>
        </w:numPr>
        <w:ind w:leftChars="0"/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项目39：</w:t>
      </w:r>
      <w:r>
        <w:rPr>
          <w:rFonts w:hint="eastAsia"/>
          <w:sz w:val="21"/>
          <w:szCs w:val="21"/>
          <w:lang w:val="en-US" w:eastAsia="zh-CN"/>
        </w:rPr>
        <w:t>低速冷冻离心机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  拟购数量：1</w:t>
      </w:r>
    </w:p>
    <w:p w14:paraId="7B8B3D38">
      <w:pPr>
        <w:pStyle w:val="6"/>
        <w:widowControl/>
        <w:autoSpaceDE w:val="0"/>
        <w:autoSpaceDN w:val="0"/>
        <w:adjustRightInd w:val="0"/>
        <w:snapToGrid w:val="0"/>
        <w:spacing w:line="240" w:lineRule="auto"/>
        <w:ind w:left="0" w:leftChars="0" w:firstLine="0" w:firstLineChars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  <w:t>主要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参数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及配置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:</w:t>
      </w:r>
    </w:p>
    <w:p w14:paraId="126D715C">
      <w:pPr>
        <w:widowControl/>
        <w:jc w:val="left"/>
        <w:textAlignment w:val="center"/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  <w:t>一、技术参数</w:t>
      </w:r>
    </w:p>
    <w:p w14:paraId="5B6FB558">
      <w:pPr>
        <w:numPr>
          <w:ilvl w:val="0"/>
          <w:numId w:val="1"/>
        </w:numPr>
        <w:adjustRightInd w:val="0"/>
        <w:snapToGrid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  <w:t xml:space="preserve">最高转速：≥6000r/min  </w:t>
      </w:r>
    </w:p>
    <w:p w14:paraId="261D9B52">
      <w:pPr>
        <w:numPr>
          <w:ilvl w:val="0"/>
          <w:numId w:val="1"/>
        </w:numPr>
        <w:adjustRightInd w:val="0"/>
        <w:snapToGrid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  <w:t xml:space="preserve">最大离心力：≥6080xg    </w:t>
      </w:r>
    </w:p>
    <w:p w14:paraId="58B5758C">
      <w:pPr>
        <w:numPr>
          <w:ilvl w:val="0"/>
          <w:numId w:val="1"/>
        </w:numPr>
        <w:adjustRightInd w:val="0"/>
        <w:snapToGrid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  <w:t xml:space="preserve">最大容量：≤4×750ml  </w:t>
      </w:r>
    </w:p>
    <w:p w14:paraId="1A538B26">
      <w:pPr>
        <w:numPr>
          <w:ilvl w:val="0"/>
          <w:numId w:val="1"/>
        </w:numPr>
        <w:adjustRightInd w:val="0"/>
        <w:snapToGrid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  <w:t xml:space="preserve">转速精度：±10r/min </w:t>
      </w:r>
    </w:p>
    <w:p w14:paraId="10066A36">
      <w:pPr>
        <w:numPr>
          <w:ilvl w:val="0"/>
          <w:numId w:val="1"/>
        </w:numPr>
        <w:adjustRightInd w:val="0"/>
        <w:snapToGrid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  <w:t>温控范围：-20℃～+40℃</w:t>
      </w:r>
    </w:p>
    <w:p w14:paraId="7CB77B36">
      <w:pPr>
        <w:numPr>
          <w:ilvl w:val="0"/>
          <w:numId w:val="1"/>
        </w:numPr>
        <w:adjustRightInd w:val="0"/>
        <w:snapToGrid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  <w:t>温控精度：±1℃</w:t>
      </w:r>
    </w:p>
    <w:p w14:paraId="09C82D6B">
      <w:pPr>
        <w:numPr>
          <w:ilvl w:val="0"/>
          <w:numId w:val="1"/>
        </w:numPr>
        <w:adjustRightInd w:val="0"/>
        <w:snapToGrid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  <w:t xml:space="preserve">定时范围：0～99min59s </w:t>
      </w:r>
    </w:p>
    <w:p w14:paraId="5D97ED9C">
      <w:pPr>
        <w:numPr>
          <w:ilvl w:val="0"/>
          <w:numId w:val="1"/>
        </w:numPr>
        <w:adjustRightInd w:val="0"/>
        <w:snapToGrid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  <w:t xml:space="preserve">整机噪音：＜58dB </w:t>
      </w:r>
    </w:p>
    <w:p w14:paraId="2B81009B">
      <w:pPr>
        <w:numPr>
          <w:ilvl w:val="0"/>
          <w:numId w:val="1"/>
        </w:numPr>
        <w:adjustRightInd w:val="0"/>
        <w:snapToGrid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  <w:t xml:space="preserve">电    源：AC220V 50Hz 10A </w:t>
      </w:r>
    </w:p>
    <w:p w14:paraId="5DA81799">
      <w:pPr>
        <w:numPr>
          <w:ilvl w:val="0"/>
          <w:numId w:val="1"/>
        </w:numPr>
        <w:adjustRightInd w:val="0"/>
        <w:snapToGrid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  <w:t>整机功率：1200~1400W</w:t>
      </w:r>
    </w:p>
    <w:p w14:paraId="6BEDED82">
      <w:pPr>
        <w:numPr>
          <w:ilvl w:val="0"/>
          <w:numId w:val="1"/>
        </w:numPr>
        <w:adjustRightInd w:val="0"/>
        <w:snapToGrid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  <w:t>外形尺寸(L×W×H)：（620~720mm）×（690~790mm）×（320~420mm）</w:t>
      </w:r>
    </w:p>
    <w:p w14:paraId="2BBF73DB">
      <w:pPr>
        <w:widowControl/>
        <w:jc w:val="left"/>
        <w:textAlignment w:val="center"/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  <w:t>二、仪器特点</w:t>
      </w:r>
    </w:p>
    <w:p w14:paraId="31D1D329">
      <w:pPr>
        <w:pStyle w:val="2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before="0" w:beforeAutospacing="0" w:after="0" w:afterAutospacing="0"/>
        <w:ind w:left="480" w:hanging="420" w:hangingChars="200"/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  <w:t>变频电机驱动，微机控制，≥7寸触摸彩色大屏幕显示仪器运行全部参数，运行过程中可任意设定离心力、转速、时间，升降速曲线等参数。</w:t>
      </w:r>
    </w:p>
    <w:p w14:paraId="4D48F180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480" w:hanging="420" w:hangingChars="200"/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  <w:t>配自动脱帽适配器，满足于75mm-105mm长度真空采血管的分离，离心脱帽一次完成，提高工作效率。</w:t>
      </w:r>
    </w:p>
    <w:p w14:paraId="27AB113A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480" w:hanging="420" w:hangingChars="200"/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  <w:t>程序可编可存，储存30组以上常规程序，≥10档升降速曲线。</w:t>
      </w:r>
    </w:p>
    <w:p w14:paraId="22FC64E8">
      <w:pPr>
        <w:pStyle w:val="2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before="0" w:beforeAutospacing="0" w:after="0" w:afterAutospacing="0"/>
        <w:ind w:left="480" w:hanging="420" w:hangingChars="200"/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  <w:t>采用环保制冷系统，无环境污染，温控精度高。</w:t>
      </w:r>
    </w:p>
    <w:p w14:paraId="62CDE562">
      <w:pPr>
        <w:pStyle w:val="2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before="0" w:beforeAutospacing="0" w:after="0" w:afterAutospacing="0"/>
        <w:ind w:left="480" w:hanging="420" w:hangingChars="200"/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  <w:t>有“静音”功能，最高转速运行低于58分贝。</w:t>
      </w:r>
    </w:p>
    <w:p w14:paraId="13652CC8">
      <w:pPr>
        <w:pStyle w:val="2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before="0" w:beforeAutospacing="0" w:after="0" w:afterAutospacing="0"/>
        <w:ind w:left="480" w:hanging="420" w:hangingChars="200"/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  <w:t>至少有超速、超温、不平衡、电子安全门锁等保护功能，确保人机安全。</w:t>
      </w:r>
    </w:p>
    <w:p w14:paraId="0475FDFD">
      <w:pPr>
        <w:pStyle w:val="2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before="0" w:beforeAutospacing="0" w:after="0" w:afterAutospacing="0"/>
        <w:ind w:left="480" w:hanging="420" w:hangingChars="200"/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  <w:t>六级阻尼减震，离心效果达到最佳；</w:t>
      </w:r>
    </w:p>
    <w:p w14:paraId="3AA11665">
      <w:pPr>
        <w:pStyle w:val="2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before="0" w:beforeAutospacing="0" w:after="0" w:afterAutospacing="0"/>
        <w:ind w:left="480" w:hanging="420" w:hangingChars="200"/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  <w:t>可根据不同实验配制0.5-500ml适配器。</w:t>
      </w:r>
    </w:p>
    <w:p w14:paraId="6183D8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ind w:left="480" w:hanging="420" w:hangingChars="200"/>
        <w:jc w:val="left"/>
        <w:textAlignment w:val="center"/>
        <w:rPr>
          <w:rFonts w:hint="default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  <w:t>9、提供4×500ml（血袋）、8×50ml、16×15ml等三种规格的转子各2套。</w:t>
      </w:r>
    </w:p>
    <w:p w14:paraId="02E52E03">
      <w:pPr>
        <w:pStyle w:val="6"/>
        <w:widowControl/>
        <w:autoSpaceDE w:val="0"/>
        <w:autoSpaceDN w:val="0"/>
        <w:adjustRightInd w:val="0"/>
        <w:snapToGrid w:val="0"/>
        <w:spacing w:line="240" w:lineRule="auto"/>
        <w:ind w:left="0" w:leftChars="0" w:firstLine="0" w:firstLineChars="0"/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</w:p>
    <w:p w14:paraId="3922223B">
      <w:pPr>
        <w:numPr>
          <w:ilvl w:val="0"/>
          <w:numId w:val="0"/>
        </w:numPr>
        <w:rPr>
          <w:rFonts w:hint="default" w:asciiTheme="majorEastAsia" w:hAnsiTheme="majorEastAsia" w:eastAsiaTheme="majorEastAsia" w:cstheme="majorEastAsia"/>
          <w:sz w:val="21"/>
          <w:szCs w:val="21"/>
          <w:lang w:val="en-US"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项目40：</w:t>
      </w:r>
      <w:r>
        <w:rPr>
          <w:rFonts w:hint="eastAsia"/>
          <w:sz w:val="21"/>
          <w:szCs w:val="21"/>
          <w:lang w:val="en-US" w:eastAsia="zh-CN"/>
        </w:rPr>
        <w:t>吞咽神经和肌肉电刺激仪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     拟购数量：2</w:t>
      </w:r>
    </w:p>
    <w:p w14:paraId="3D10D7AC">
      <w:pPr>
        <w:pStyle w:val="6"/>
        <w:widowControl/>
        <w:autoSpaceDE w:val="0"/>
        <w:autoSpaceDN w:val="0"/>
        <w:adjustRightInd w:val="0"/>
        <w:snapToGrid w:val="0"/>
        <w:spacing w:line="240" w:lineRule="auto"/>
        <w:ind w:left="0" w:leftChars="0" w:firstLine="0" w:firstLineChars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  <w:t>主要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参数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及配置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:</w:t>
      </w:r>
    </w:p>
    <w:p w14:paraId="1D7885CE">
      <w:r>
        <w:rPr>
          <w:rFonts w:hint="eastAsia"/>
        </w:rPr>
        <w:t>技术参数：</w:t>
      </w:r>
    </w:p>
    <w:p w14:paraId="7DCBF670">
      <w:r>
        <w:rPr>
          <w:rFonts w:hint="eastAsia"/>
        </w:rPr>
        <w:t>便携式</w:t>
      </w:r>
      <w:r>
        <w:t>机型</w:t>
      </w:r>
      <w:r>
        <w:rPr>
          <w:rFonts w:hint="eastAsia"/>
        </w:rPr>
        <w:t>，由主机、输出线、电源线、手持控制器组成；</w:t>
      </w:r>
    </w:p>
    <w:p w14:paraId="2DB4B89F">
      <w:r>
        <w:rPr>
          <w:rFonts w:hint="eastAsia"/>
        </w:rPr>
        <w:t>液晶屏显示，</w:t>
      </w:r>
    </w:p>
    <w:p w14:paraId="7EC93B7C">
      <w:r>
        <w:rPr>
          <w:rFonts w:hint="eastAsia"/>
        </w:rPr>
        <w:t>输出电参数：</w:t>
      </w:r>
    </w:p>
    <w:p w14:paraId="598145C7">
      <w:r>
        <w:rPr>
          <w:rFonts w:hint="eastAsia"/>
        </w:rPr>
        <w:t>a) 输出电流：0～25mA，分50档连续可调，精度±2mA</w:t>
      </w:r>
    </w:p>
    <w:p w14:paraId="5C32E24D">
      <w:r>
        <w:rPr>
          <w:rFonts w:hint="eastAsia"/>
        </w:rPr>
        <w:t>b) 主电极开路输出电压：≤150V</w:t>
      </w:r>
    </w:p>
    <w:p w14:paraId="5FFD9599">
      <w:pPr>
        <w:rPr>
          <w:rFonts w:hint="eastAsia"/>
        </w:rPr>
      </w:pPr>
      <w:r>
        <w:rPr>
          <w:rFonts w:hint="eastAsia"/>
          <w:lang w:val="en-US" w:eastAsia="zh-CN"/>
        </w:rPr>
        <w:t>至少</w:t>
      </w:r>
      <w:r>
        <w:rPr>
          <w:rFonts w:hint="eastAsia"/>
        </w:rPr>
        <w:t>具有四种输出模式</w:t>
      </w:r>
    </w:p>
    <w:p w14:paraId="249787B0">
      <w:pPr>
        <w:rPr>
          <w:rFonts w:hint="eastAsia"/>
        </w:rPr>
      </w:pPr>
      <w:r>
        <w:t>脉冲发生装置集成度高、结构简单，易操作，脉冲信号输出稳定，可保持治疗的持续性。</w:t>
      </w:r>
    </w:p>
    <w:p w14:paraId="72EE5477">
      <w:pPr>
        <w:rPr>
          <w:rFonts w:hint="eastAsia"/>
          <w:lang w:eastAsia="zh-CN"/>
        </w:rPr>
      </w:pPr>
      <w:r>
        <w:rPr>
          <w:rFonts w:hint="eastAsia"/>
        </w:rPr>
        <w:t>7</w:t>
      </w:r>
      <w:r>
        <w:t>.</w:t>
      </w:r>
      <w:r>
        <w:rPr>
          <w:rFonts w:hint="eastAsia"/>
        </w:rPr>
        <w:t>时间选择：1～99分钟可调，步距增量为1分，误差为±5%</w:t>
      </w:r>
      <w:r>
        <w:rPr>
          <w:rFonts w:hint="eastAsia"/>
          <w:lang w:eastAsia="zh-CN"/>
        </w:rPr>
        <w:t>。</w:t>
      </w:r>
    </w:p>
    <w:p w14:paraId="7C32B1EE">
      <w:pPr>
        <w:rPr>
          <w:rFonts w:hint="eastAsia"/>
          <w:lang w:eastAsia="zh-CN"/>
        </w:rPr>
      </w:pPr>
      <w:r>
        <w:rPr>
          <w:rFonts w:hint="eastAsia"/>
        </w:rPr>
        <w:t>8</w:t>
      </w:r>
      <w:r>
        <w:t>.</w:t>
      </w:r>
      <w:r>
        <w:rPr>
          <w:rFonts w:hint="eastAsia"/>
        </w:rPr>
        <w:t>设备连续工作时间大于8h</w:t>
      </w:r>
      <w:r>
        <w:rPr>
          <w:rFonts w:hint="eastAsia"/>
          <w:lang w:eastAsia="zh-CN"/>
        </w:rPr>
        <w:t>。</w:t>
      </w:r>
    </w:p>
    <w:p w14:paraId="497291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9.至少包括以下配置：</w:t>
      </w:r>
    </w:p>
    <w:p w14:paraId="4B3FABD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主机</w:t>
      </w:r>
      <w:r>
        <w:rPr>
          <w:rFonts w:hint="default"/>
          <w:lang w:val="en-US" w:eastAsia="zh-CN"/>
        </w:rPr>
        <w:tab/>
      </w:r>
      <w:r>
        <w:rPr>
          <w:rFonts w:hint="eastAsia"/>
          <w:lang w:val="en-US" w:eastAsia="zh-CN"/>
        </w:rPr>
        <w:t xml:space="preserve">       </w:t>
      </w:r>
      <w:r>
        <w:rPr>
          <w:rFonts w:hint="default"/>
          <w:lang w:val="en-US" w:eastAsia="zh-CN"/>
        </w:rPr>
        <w:t>台</w:t>
      </w:r>
      <w:r>
        <w:rPr>
          <w:rFonts w:hint="default"/>
          <w:lang w:val="en-US" w:eastAsia="zh-CN"/>
        </w:rPr>
        <w:tab/>
      </w:r>
      <w:r>
        <w:rPr>
          <w:rFonts w:hint="eastAsia"/>
          <w:lang w:val="en-US" w:eastAsia="zh-CN"/>
        </w:rPr>
        <w:t xml:space="preserve">   </w:t>
      </w:r>
      <w:r>
        <w:rPr>
          <w:rFonts w:hint="default"/>
          <w:lang w:val="en-US" w:eastAsia="zh-CN"/>
        </w:rPr>
        <w:t>1</w:t>
      </w:r>
    </w:p>
    <w:p w14:paraId="1699F29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电源线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ab/>
      </w:r>
      <w:r>
        <w:rPr>
          <w:rFonts w:hint="eastAsia"/>
          <w:lang w:val="en-US" w:eastAsia="zh-CN"/>
        </w:rPr>
        <w:t xml:space="preserve">   </w:t>
      </w:r>
      <w:r>
        <w:rPr>
          <w:rFonts w:hint="default"/>
          <w:lang w:val="en-US" w:eastAsia="zh-CN"/>
        </w:rPr>
        <w:t>根</w:t>
      </w:r>
      <w:r>
        <w:rPr>
          <w:rFonts w:hint="default"/>
          <w:lang w:val="en-US" w:eastAsia="zh-CN"/>
        </w:rPr>
        <w:tab/>
      </w:r>
      <w:r>
        <w:rPr>
          <w:rFonts w:hint="eastAsia"/>
          <w:lang w:val="en-US" w:eastAsia="zh-CN"/>
        </w:rPr>
        <w:t xml:space="preserve">   </w:t>
      </w:r>
      <w:r>
        <w:rPr>
          <w:rFonts w:hint="default"/>
          <w:lang w:val="en-US" w:eastAsia="zh-CN"/>
        </w:rPr>
        <w:t>1</w:t>
      </w:r>
    </w:p>
    <w:p w14:paraId="421CD82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电疗输出线</w:t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副</w:t>
      </w:r>
      <w:r>
        <w:rPr>
          <w:rFonts w:hint="default"/>
          <w:lang w:val="en-US" w:eastAsia="zh-CN"/>
        </w:rPr>
        <w:tab/>
      </w:r>
      <w:r>
        <w:rPr>
          <w:rFonts w:hint="eastAsia"/>
          <w:lang w:val="en-US" w:eastAsia="zh-CN"/>
        </w:rPr>
        <w:t xml:space="preserve">   </w:t>
      </w:r>
      <w:r>
        <w:rPr>
          <w:rFonts w:hint="default"/>
          <w:lang w:val="en-US" w:eastAsia="zh-CN"/>
        </w:rPr>
        <w:t>1</w:t>
      </w:r>
    </w:p>
    <w:p w14:paraId="294C009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电疗输出线</w:t>
      </w:r>
      <w:r>
        <w:rPr>
          <w:rFonts w:hint="default"/>
          <w:lang w:val="en-US" w:eastAsia="zh-CN"/>
        </w:rPr>
        <w:tab/>
      </w:r>
      <w:r>
        <w:rPr>
          <w:rFonts w:hint="eastAsia"/>
          <w:lang w:val="en-US" w:eastAsia="zh-CN"/>
        </w:rPr>
        <w:t xml:space="preserve">    </w:t>
      </w:r>
      <w:r>
        <w:rPr>
          <w:rFonts w:hint="default"/>
          <w:lang w:val="en-US" w:eastAsia="zh-CN"/>
        </w:rPr>
        <w:t>副</w:t>
      </w:r>
      <w:r>
        <w:rPr>
          <w:rFonts w:hint="default"/>
          <w:lang w:val="en-US" w:eastAsia="zh-CN"/>
        </w:rPr>
        <w:tab/>
      </w:r>
      <w:r>
        <w:rPr>
          <w:rFonts w:hint="eastAsia"/>
          <w:lang w:val="en-US" w:eastAsia="zh-CN"/>
        </w:rPr>
        <w:t xml:space="preserve">   </w:t>
      </w:r>
      <w:r>
        <w:rPr>
          <w:rFonts w:hint="default"/>
          <w:lang w:val="en-US" w:eastAsia="zh-CN"/>
        </w:rPr>
        <w:t>1</w:t>
      </w:r>
    </w:p>
    <w:p w14:paraId="38194FD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理疗用电极</w:t>
      </w:r>
      <w:r>
        <w:rPr>
          <w:rFonts w:hint="default"/>
          <w:lang w:val="en-US" w:eastAsia="zh-CN"/>
        </w:rPr>
        <w:tab/>
      </w:r>
      <w:r>
        <w:rPr>
          <w:rFonts w:hint="eastAsia"/>
          <w:lang w:val="en-US" w:eastAsia="zh-CN"/>
        </w:rPr>
        <w:t xml:space="preserve">    </w:t>
      </w:r>
      <w:r>
        <w:rPr>
          <w:rFonts w:hint="default"/>
          <w:lang w:val="en-US" w:eastAsia="zh-CN"/>
        </w:rPr>
        <w:t>片</w:t>
      </w:r>
      <w:r>
        <w:rPr>
          <w:rFonts w:hint="default"/>
          <w:lang w:val="en-US" w:eastAsia="zh-CN"/>
        </w:rPr>
        <w:tab/>
      </w:r>
      <w:r>
        <w:rPr>
          <w:rFonts w:hint="eastAsia"/>
          <w:lang w:val="en-US" w:eastAsia="zh-CN"/>
        </w:rPr>
        <w:t xml:space="preserve">   </w:t>
      </w:r>
      <w:r>
        <w:rPr>
          <w:rFonts w:hint="default"/>
          <w:lang w:val="en-US" w:eastAsia="zh-CN"/>
        </w:rPr>
        <w:t>20</w:t>
      </w:r>
    </w:p>
    <w:p w14:paraId="7956913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电极</w:t>
      </w:r>
      <w:r>
        <w:rPr>
          <w:rFonts w:hint="default"/>
          <w:lang w:val="en-US" w:eastAsia="zh-CN"/>
        </w:rPr>
        <w:tab/>
      </w:r>
      <w:r>
        <w:rPr>
          <w:rFonts w:hint="eastAsia"/>
          <w:lang w:val="en-US" w:eastAsia="zh-CN"/>
        </w:rPr>
        <w:t xml:space="preserve">       </w:t>
      </w:r>
      <w:r>
        <w:rPr>
          <w:rFonts w:hint="default"/>
          <w:lang w:val="en-US" w:eastAsia="zh-CN"/>
        </w:rPr>
        <w:t>片</w:t>
      </w:r>
      <w:r>
        <w:rPr>
          <w:rFonts w:hint="default"/>
          <w:lang w:val="en-US" w:eastAsia="zh-CN"/>
        </w:rPr>
        <w:tab/>
      </w:r>
      <w:r>
        <w:rPr>
          <w:rFonts w:hint="eastAsia"/>
          <w:lang w:val="en-US" w:eastAsia="zh-CN"/>
        </w:rPr>
        <w:t xml:space="preserve">   </w:t>
      </w:r>
      <w:r>
        <w:rPr>
          <w:rFonts w:hint="default"/>
          <w:lang w:val="en-US" w:eastAsia="zh-CN"/>
        </w:rPr>
        <w:t>2</w:t>
      </w:r>
    </w:p>
    <w:p w14:paraId="3364724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吸水泡棉</w:t>
      </w:r>
      <w:r>
        <w:rPr>
          <w:rFonts w:hint="default"/>
          <w:lang w:val="en-US" w:eastAsia="zh-CN"/>
        </w:rPr>
        <w:tab/>
      </w:r>
      <w:r>
        <w:rPr>
          <w:rFonts w:hint="eastAsia"/>
          <w:lang w:val="en-US" w:eastAsia="zh-CN"/>
        </w:rPr>
        <w:t xml:space="preserve">   </w:t>
      </w:r>
      <w:r>
        <w:rPr>
          <w:rFonts w:hint="default"/>
          <w:lang w:val="en-US" w:eastAsia="zh-CN"/>
        </w:rPr>
        <w:t>片</w:t>
      </w:r>
      <w:r>
        <w:rPr>
          <w:rFonts w:hint="default"/>
          <w:lang w:val="en-US" w:eastAsia="zh-CN"/>
        </w:rPr>
        <w:tab/>
      </w:r>
      <w:r>
        <w:rPr>
          <w:rFonts w:hint="eastAsia"/>
          <w:lang w:val="en-US" w:eastAsia="zh-CN"/>
        </w:rPr>
        <w:t xml:space="preserve">   </w:t>
      </w:r>
      <w:r>
        <w:rPr>
          <w:rFonts w:hint="default"/>
          <w:lang w:val="en-US" w:eastAsia="zh-CN"/>
        </w:rPr>
        <w:t>4</w:t>
      </w:r>
    </w:p>
    <w:p w14:paraId="681E1C1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手持控制器</w:t>
      </w:r>
      <w:r>
        <w:rPr>
          <w:rFonts w:hint="default"/>
          <w:lang w:val="en-US" w:eastAsia="zh-CN"/>
        </w:rPr>
        <w:tab/>
      </w:r>
      <w:r>
        <w:rPr>
          <w:rFonts w:hint="eastAsia"/>
          <w:lang w:val="en-US" w:eastAsia="zh-CN"/>
        </w:rPr>
        <w:t xml:space="preserve">   </w:t>
      </w:r>
      <w:r>
        <w:rPr>
          <w:rFonts w:hint="default"/>
          <w:lang w:val="en-US" w:eastAsia="zh-CN"/>
        </w:rPr>
        <w:t>只</w:t>
      </w:r>
      <w:r>
        <w:rPr>
          <w:rFonts w:hint="default"/>
          <w:lang w:val="en-US" w:eastAsia="zh-CN"/>
        </w:rPr>
        <w:tab/>
      </w:r>
      <w:r>
        <w:rPr>
          <w:rFonts w:hint="eastAsia"/>
          <w:lang w:val="en-US" w:eastAsia="zh-CN"/>
        </w:rPr>
        <w:t xml:space="preserve">   </w:t>
      </w:r>
      <w:r>
        <w:rPr>
          <w:rFonts w:hint="default"/>
          <w:lang w:val="en-US" w:eastAsia="zh-CN"/>
        </w:rPr>
        <w:t>1</w:t>
      </w:r>
    </w:p>
    <w:p w14:paraId="3806444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绑带</w:t>
      </w:r>
      <w:r>
        <w:rPr>
          <w:rFonts w:hint="default"/>
          <w:lang w:val="en-US" w:eastAsia="zh-CN"/>
        </w:rPr>
        <w:tab/>
      </w:r>
      <w:r>
        <w:rPr>
          <w:rFonts w:hint="eastAsia"/>
          <w:lang w:val="en-US" w:eastAsia="zh-CN"/>
        </w:rPr>
        <w:t xml:space="preserve">       </w:t>
      </w:r>
      <w:r>
        <w:rPr>
          <w:rFonts w:hint="default"/>
          <w:lang w:val="en-US" w:eastAsia="zh-CN"/>
        </w:rPr>
        <w:t>根</w:t>
      </w:r>
      <w:r>
        <w:rPr>
          <w:rFonts w:hint="default"/>
          <w:lang w:val="en-US" w:eastAsia="zh-CN"/>
        </w:rPr>
        <w:tab/>
      </w:r>
      <w:r>
        <w:rPr>
          <w:rFonts w:hint="eastAsia"/>
          <w:lang w:val="en-US" w:eastAsia="zh-CN"/>
        </w:rPr>
        <w:t xml:space="preserve">   </w:t>
      </w:r>
      <w:r>
        <w:rPr>
          <w:rFonts w:hint="default"/>
          <w:lang w:val="en-US" w:eastAsia="zh-CN"/>
        </w:rPr>
        <w:t>2</w:t>
      </w:r>
    </w:p>
    <w:p w14:paraId="2A9E74F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线夹</w:t>
      </w:r>
      <w:r>
        <w:rPr>
          <w:rFonts w:hint="default"/>
          <w:lang w:val="en-US" w:eastAsia="zh-CN"/>
        </w:rPr>
        <w:tab/>
      </w:r>
      <w:r>
        <w:rPr>
          <w:rFonts w:hint="eastAsia"/>
          <w:lang w:val="en-US" w:eastAsia="zh-CN"/>
        </w:rPr>
        <w:t xml:space="preserve">       </w:t>
      </w:r>
      <w:r>
        <w:rPr>
          <w:rFonts w:hint="default"/>
          <w:lang w:val="en-US" w:eastAsia="zh-CN"/>
        </w:rPr>
        <w:t>个</w:t>
      </w:r>
      <w:r>
        <w:rPr>
          <w:rFonts w:hint="default"/>
          <w:lang w:val="en-US" w:eastAsia="zh-CN"/>
        </w:rPr>
        <w:tab/>
      </w:r>
      <w:r>
        <w:rPr>
          <w:rFonts w:hint="eastAsia"/>
          <w:lang w:val="en-US" w:eastAsia="zh-CN"/>
        </w:rPr>
        <w:t xml:space="preserve">   </w:t>
      </w:r>
      <w:r>
        <w:rPr>
          <w:rFonts w:hint="default"/>
          <w:lang w:val="en-US" w:eastAsia="zh-CN"/>
        </w:rPr>
        <w:t>3</w:t>
      </w:r>
    </w:p>
    <w:p w14:paraId="423BF05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熔断器（保险丝）个</w:t>
      </w:r>
      <w:r>
        <w:rPr>
          <w:rFonts w:hint="eastAsia"/>
          <w:lang w:val="en-US" w:eastAsia="zh-CN"/>
        </w:rPr>
        <w:t xml:space="preserve">     </w:t>
      </w:r>
      <w:r>
        <w:rPr>
          <w:rFonts w:hint="default"/>
          <w:lang w:val="en-US" w:eastAsia="zh-CN"/>
        </w:rPr>
        <w:t>2</w:t>
      </w:r>
    </w:p>
    <w:p w14:paraId="43CB8F3D">
      <w:pPr>
        <w:numPr>
          <w:ilvl w:val="0"/>
          <w:numId w:val="0"/>
        </w:numPr>
        <w:rPr>
          <w:rFonts w:hint="default" w:asciiTheme="majorEastAsia" w:hAnsiTheme="majorEastAsia" w:eastAsiaTheme="majorEastAsia" w:cstheme="majorEastAsia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D73F75"/>
    <w:multiLevelType w:val="singleLevel"/>
    <w:tmpl w:val="8FD73F7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ADBCE075"/>
    <w:multiLevelType w:val="singleLevel"/>
    <w:tmpl w:val="ADBCE07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2YWViMTU0ZmE1OGY2ZDUxNDQzYWM0NjU3NTAzOTQifQ=="/>
  </w:docVars>
  <w:rsids>
    <w:rsidRoot w:val="14370E46"/>
    <w:rsid w:val="0E280947"/>
    <w:rsid w:val="14370E46"/>
    <w:rsid w:val="14B02E00"/>
    <w:rsid w:val="20660894"/>
    <w:rsid w:val="2498752D"/>
    <w:rsid w:val="3EDB6E11"/>
    <w:rsid w:val="4076252B"/>
    <w:rsid w:val="4F301BE5"/>
    <w:rsid w:val="4FDC4C7A"/>
    <w:rsid w:val="59B657E5"/>
    <w:rsid w:val="5AAC2DB3"/>
    <w:rsid w:val="5B23001A"/>
    <w:rsid w:val="5B235C95"/>
    <w:rsid w:val="631D684B"/>
    <w:rsid w:val="671465AA"/>
    <w:rsid w:val="6E2D1628"/>
    <w:rsid w:val="7EF1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sz w:val="24"/>
    </w:rPr>
  </w:style>
  <w:style w:type="paragraph" w:customStyle="1" w:styleId="5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  <w:style w:type="paragraph" w:styleId="6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character" w:customStyle="1" w:styleId="7">
    <w:name w:val="font61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40"/>
      <w:szCs w:val="40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947</Words>
  <Characters>1061</Characters>
  <Lines>0</Lines>
  <Paragraphs>0</Paragraphs>
  <TotalTime>0</TotalTime>
  <ScaleCrop>false</ScaleCrop>
  <LinksUpToDate>false</LinksUpToDate>
  <CharactersWithSpaces>1102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2024-09-09T00:34:00Z</dcterms:created>
  <dc:creator>tang</dc:creator>
  <cp:lastModifiedBy>tang</cp:lastModifiedBy>
  <dcterms:modified xsi:type="dcterms:W3CDTF">2025-06-06T10:16:44Z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2D9A20837A6D42F89A0F1CAA9793AB6F_13</vt:lpwstr>
  </property>
  <property fmtid="{D5CDD505-2E9C-101B-9397-08002B2CF9AE}" pid="4" name="KSOTemplateDocerSaveRecord">
    <vt:lpwstr>eyJoZGlkIjoiYWYwOWRmMzQ2MzQwOTRmZmYzOWIxNWU5ODZhMzE4YTkiLCJ1c2VySWQiOiI0MzI0MDg2NTAifQ==</vt:lpwstr>
  </property>
</Properties>
</file>