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名称：荧光生物显微镜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5071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F848F6B">
      <w:pPr>
        <w:widowControl/>
        <w:numPr>
          <w:ilvl w:val="0"/>
          <w:numId w:val="1"/>
        </w:numPr>
        <w:spacing w:line="400" w:lineRule="atLeast"/>
        <w:ind w:right="150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产品技术参数：</w:t>
      </w:r>
    </w:p>
    <w:p w14:paraId="20C1B6D9">
      <w:pPr>
        <w:spacing w:line="360" w:lineRule="auto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1、光学系统：无限远光学系统，可扩展荧光、暗场、相差多功能显微观察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。</w:t>
      </w:r>
    </w:p>
    <w:p w14:paraId="5016971B">
      <w:pPr>
        <w:spacing w:line="360" w:lineRule="auto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2、目镜：大视野WF10X/22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。</w:t>
      </w:r>
    </w:p>
    <w:p w14:paraId="164483B1">
      <w:pPr>
        <w:spacing w:line="360" w:lineRule="auto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3、目镜筒：铰链式三目头，30°倾斜，瞳距调节53mm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—</w:t>
      </w:r>
      <w:r>
        <w:rPr>
          <w:rFonts w:hint="eastAsia" w:ascii="宋体" w:hAnsi="宋体"/>
          <w:color w:val="000000"/>
          <w:kern w:val="0"/>
          <w:sz w:val="24"/>
          <w:szCs w:val="24"/>
        </w:rPr>
        <w:t>75mm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。</w:t>
      </w:r>
    </w:p>
    <w:p w14:paraId="0DC592CB">
      <w:pPr>
        <w:spacing w:line="360" w:lineRule="auto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4、物镜：无限远平场消色差物镜4X/0.1工作距离：21.5mm；无限远平场消色差物镜10X/0.25工作距离：7.5mm；无限远平场消色差物镜40X/0.65工作距离：0.65mm；无限远平场消色差物镜100X/1.25工作距离：0.185mm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。</w:t>
      </w:r>
    </w:p>
    <w:p w14:paraId="31B925B8">
      <w:pPr>
        <w:spacing w:line="360" w:lineRule="auto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5、荧光附件：激发块</w:t>
      </w:r>
      <w:r>
        <w:rPr>
          <w:rFonts w:hint="default" w:ascii="宋体" w:hAnsi="宋体"/>
          <w:color w:val="000000"/>
          <w:kern w:val="0"/>
          <w:sz w:val="24"/>
          <w:szCs w:val="24"/>
          <w:lang w:val="en-US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  <w:szCs w:val="24"/>
        </w:rPr>
        <w:t>激发光波段；蓝色(B) 460 - 490nm；紫外(U) 330 - 380nm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；</w:t>
      </w:r>
    </w:p>
    <w:p w14:paraId="05AA0978">
      <w:pPr>
        <w:spacing w:line="360" w:lineRule="auto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调焦机构：粗微动同轴调焦，带锁紧和限位装置，微动格值2μm，粗动行程每圈40mm，微动行程每圈0.2mm，调焦范围24mm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。</w:t>
      </w:r>
    </w:p>
    <w:p w14:paraId="765E308E">
      <w:pPr>
        <w:spacing w:line="360" w:lineRule="auto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6、转换器：内向式四孔转换器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。</w:t>
      </w:r>
    </w:p>
    <w:p w14:paraId="5BEFD0DC">
      <w:pPr>
        <w:spacing w:line="360" w:lineRule="auto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/>
          <w:color w:val="000000"/>
          <w:kern w:val="0"/>
          <w:sz w:val="24"/>
          <w:szCs w:val="24"/>
        </w:rPr>
        <w:t>7</w:t>
      </w:r>
      <w:r>
        <w:rPr>
          <w:rFonts w:hint="eastAsia" w:ascii="宋体" w:hAnsi="宋体"/>
          <w:color w:val="000000"/>
          <w:kern w:val="0"/>
          <w:sz w:val="24"/>
          <w:szCs w:val="24"/>
        </w:rPr>
        <w:t>、载物台：双层活动平台(尺寸:210mm×140mm，移动范围:76mm×50mm)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。</w:t>
      </w:r>
    </w:p>
    <w:p w14:paraId="71973B2D">
      <w:pPr>
        <w:spacing w:line="360" w:lineRule="auto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8、透射照明系统：阿贝聚光镜NA1.25；白色LED，亮度可调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。</w:t>
      </w:r>
    </w:p>
    <w:p w14:paraId="1827919E">
      <w:pPr>
        <w:spacing w:line="360" w:lineRule="auto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9、相机接口：1XC（可选0.5XC）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。</w:t>
      </w:r>
    </w:p>
    <w:p w14:paraId="12E8CE23">
      <w:pPr>
        <w:spacing w:line="360" w:lineRule="auto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二、荧光生物显微镜配置清单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  <w:lang w:val="en-US" w:eastAsia="zh-CN"/>
        </w:rPr>
        <w:t>至少包括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：</w:t>
      </w:r>
    </w:p>
    <w:p w14:paraId="783ED28E">
      <w:pPr>
        <w:spacing w:line="360" w:lineRule="auto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2.1 显微镜主机，             1台</w:t>
      </w:r>
    </w:p>
    <w:p w14:paraId="589533CC">
      <w:pPr>
        <w:spacing w:line="360" w:lineRule="auto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2.2 目镜10X/22mm，           2个</w:t>
      </w:r>
    </w:p>
    <w:p w14:paraId="5E0DBA13">
      <w:pPr>
        <w:spacing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2.3 物镜4X\10X\40X\100X，    1套</w:t>
      </w:r>
    </w:p>
    <w:p w14:paraId="26C89FFB">
      <w:pPr>
        <w:spacing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2.4 双色荧光模块，           1套</w:t>
      </w:r>
      <w:bookmarkStart w:id="0" w:name="_GoBack"/>
      <w:bookmarkEnd w:id="0"/>
    </w:p>
    <w:p w14:paraId="2FB77463">
      <w:pPr>
        <w:spacing w:line="360" w:lineRule="auto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2.5 大台面载物台，            1个</w:t>
      </w:r>
    </w:p>
    <w:p w14:paraId="41AC6B43">
      <w:pPr>
        <w:spacing w:line="360" w:lineRule="auto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2.6 防尘罩，                  1个</w:t>
      </w:r>
    </w:p>
    <w:p w14:paraId="7F56716F">
      <w:pPr>
        <w:spacing w:line="360" w:lineRule="auto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2.7 数字摄像头，              1个</w:t>
      </w:r>
    </w:p>
    <w:p w14:paraId="6019FB96">
      <w:pPr>
        <w:spacing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2.8 数码成像系统，           1套</w:t>
      </w:r>
    </w:p>
    <w:p w14:paraId="6D76B8F0">
      <w:pPr>
        <w:pStyle w:val="4"/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BE6817"/>
    <w:multiLevelType w:val="multilevel"/>
    <w:tmpl w:val="74BE6817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1FA14E3B"/>
    <w:rsid w:val="203C5455"/>
    <w:rsid w:val="20503FE2"/>
    <w:rsid w:val="21AA129F"/>
    <w:rsid w:val="22342FBD"/>
    <w:rsid w:val="2419690F"/>
    <w:rsid w:val="24C67B71"/>
    <w:rsid w:val="257F78DA"/>
    <w:rsid w:val="25AD5ED9"/>
    <w:rsid w:val="268838D8"/>
    <w:rsid w:val="26C01E86"/>
    <w:rsid w:val="27540D7A"/>
    <w:rsid w:val="27BF04F5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4E36DB4"/>
    <w:rsid w:val="54F00DE8"/>
    <w:rsid w:val="558673D7"/>
    <w:rsid w:val="55F95AD2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</w:style>
  <w:style w:type="paragraph" w:customStyle="1" w:styleId="14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5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6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9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505</Characters>
  <Lines>18</Lines>
  <Paragraphs>5</Paragraphs>
  <TotalTime>2</TotalTime>
  <ScaleCrop>false</ScaleCrop>
  <LinksUpToDate>false</LinksUpToDate>
  <CharactersWithSpaces>519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2025-06-17T09:13:28Z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