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名称：视频眼震图仪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5077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7015D6D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4EDE6FA6">
      <w:pPr>
        <w:spacing w:line="360" w:lineRule="auto"/>
        <w:jc w:val="left"/>
        <w:rPr>
          <w:rFonts w:hint="eastAsia" w:ascii="微软雅黑 Light" w:hAnsi="微软雅黑 Light" w:eastAsia="微软雅黑 Light" w:cs="微软雅黑 Light"/>
          <w:b/>
          <w:sz w:val="24"/>
          <w:szCs w:val="24"/>
          <w:highlight w:val="none"/>
          <w:u w:val="single"/>
        </w:rPr>
      </w:pPr>
      <w:r>
        <w:rPr>
          <w:rFonts w:hint="eastAsia" w:ascii="微软雅黑 Light" w:hAnsi="微软雅黑 Light" w:eastAsia="微软雅黑 Light" w:cs="微软雅黑 Light"/>
          <w:b/>
          <w:sz w:val="24"/>
          <w:szCs w:val="24"/>
          <w:highlight w:val="none"/>
          <w:u w:val="single"/>
        </w:rPr>
        <w:t>一、主机眼罩</w:t>
      </w:r>
      <w:r>
        <w:rPr>
          <w:rFonts w:hint="eastAsia" w:ascii="微软雅黑 Light" w:hAnsi="微软雅黑 Light" w:eastAsia="微软雅黑 Light" w:cs="微软雅黑 Light"/>
          <w:b/>
          <w:sz w:val="24"/>
          <w:szCs w:val="24"/>
          <w:highlight w:val="none"/>
          <w:u w:val="single"/>
          <w:lang w:val="en-US" w:eastAsia="zh-CN"/>
        </w:rPr>
        <w:t>参数</w:t>
      </w:r>
      <w:r>
        <w:rPr>
          <w:rFonts w:hint="eastAsia" w:ascii="微软雅黑 Light" w:hAnsi="微软雅黑 Light" w:eastAsia="微软雅黑 Light" w:cs="微软雅黑 Light"/>
          <w:b/>
          <w:sz w:val="24"/>
          <w:szCs w:val="24"/>
          <w:highlight w:val="none"/>
          <w:u w:val="single"/>
        </w:rPr>
        <w:t>：</w:t>
      </w:r>
    </w:p>
    <w:p w14:paraId="1FD19514">
      <w:pPr>
        <w:spacing w:line="240" w:lineRule="auto"/>
        <w:jc w:val="left"/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1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eastAsia="zh-CN"/>
        </w:rPr>
        <w:t>：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不同分辨率下帧率的要求:（</w:t>
      </w:r>
      <w:r>
        <w:rPr>
          <w:rFonts w:hint="eastAsia" w:ascii="微软雅黑 Light" w:hAnsi="微软雅黑 Light" w:eastAsia="微软雅黑 Light" w:cs="微软雅黑 Light"/>
          <w:strike w:val="0"/>
          <w:dstrike w:val="0"/>
          <w:sz w:val="24"/>
          <w:szCs w:val="24"/>
          <w:highlight w:val="none"/>
        </w:rPr>
        <w:t>设备验收时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提供检验报告）</w:t>
      </w:r>
    </w:p>
    <w:p w14:paraId="16834EFB">
      <w:pPr>
        <w:spacing w:line="240" w:lineRule="auto"/>
        <w:ind w:leftChars="200"/>
        <w:jc w:val="left"/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 xml:space="preserve">1920*1080 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val="en-US" w:eastAsia="zh-CN"/>
        </w:rPr>
        <w:t>≥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60fps；</w:t>
      </w:r>
    </w:p>
    <w:p w14:paraId="7D099806">
      <w:pPr>
        <w:spacing w:line="240" w:lineRule="auto"/>
        <w:ind w:leftChars="200"/>
        <w:jc w:val="left"/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 xml:space="preserve">640*480   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val="en-US" w:eastAsia="zh-CN"/>
        </w:rPr>
        <w:t>≥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60fps；</w:t>
      </w:r>
    </w:p>
    <w:p w14:paraId="39F51596">
      <w:pPr>
        <w:spacing w:line="240" w:lineRule="auto"/>
        <w:ind w:leftChars="200"/>
        <w:jc w:val="left"/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 xml:space="preserve">320*240  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val="en-US" w:eastAsia="zh-CN"/>
        </w:rPr>
        <w:t>≥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440fps；</w:t>
      </w:r>
    </w:p>
    <w:p w14:paraId="5544D384">
      <w:pPr>
        <w:spacing w:line="240" w:lineRule="auto"/>
        <w:jc w:val="left"/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2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eastAsia="zh-CN"/>
        </w:rPr>
        <w:t>：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双眼眼罩设计，可以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val="en-US" w:eastAsia="zh-CN"/>
        </w:rPr>
        <w:t>同步双眼检查或分别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完成左、右眼检查</w:t>
      </w:r>
    </w:p>
    <w:p w14:paraId="62A54F41">
      <w:pPr>
        <w:spacing w:line="240" w:lineRule="auto"/>
        <w:jc w:val="left"/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3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eastAsia="zh-CN"/>
        </w:rPr>
        <w:t>：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val="en-US" w:eastAsia="zh-CN"/>
        </w:rPr>
        <w:t>可适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配3D眼震，描记并分析水平、垂直、旋转眼震曲线</w:t>
      </w:r>
    </w:p>
    <w:p w14:paraId="082EB48A">
      <w:pPr>
        <w:spacing w:line="240" w:lineRule="auto"/>
        <w:jc w:val="left"/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4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eastAsia="zh-CN"/>
        </w:rPr>
        <w:t>：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瞳孔定标：自动追踪瞳孔位置</w:t>
      </w:r>
    </w:p>
    <w:p w14:paraId="6D902CAB">
      <w:pPr>
        <w:spacing w:line="240" w:lineRule="auto"/>
        <w:jc w:val="left"/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5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eastAsia="zh-CN"/>
        </w:rPr>
        <w:t>：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眼球追踪：实时追踪眼球动态，高清传输每一帧画面</w:t>
      </w:r>
    </w:p>
    <w:p w14:paraId="2526101D">
      <w:pPr>
        <w:spacing w:line="240" w:lineRule="auto"/>
        <w:jc w:val="left"/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6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eastAsia="zh-CN"/>
        </w:rPr>
        <w:t>：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水平眼动识别准确度：（</w:t>
      </w:r>
      <w:r>
        <w:rPr>
          <w:rFonts w:hint="eastAsia" w:ascii="微软雅黑 Light" w:hAnsi="微软雅黑 Light" w:eastAsia="微软雅黑 Light" w:cs="微软雅黑 Light"/>
          <w:strike w:val="0"/>
          <w:dstrike w:val="0"/>
          <w:sz w:val="24"/>
          <w:szCs w:val="24"/>
          <w:highlight w:val="none"/>
        </w:rPr>
        <w:t>设备验收时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提供检验报告）</w:t>
      </w:r>
    </w:p>
    <w:p w14:paraId="78724813">
      <w:pPr>
        <w:spacing w:line="240" w:lineRule="auto"/>
        <w:ind w:leftChars="100" w:firstLine="240" w:firstLineChars="100"/>
        <w:jc w:val="left"/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eastAsia="zh-CN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识别误差范围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val="en-US" w:eastAsia="zh-CN"/>
        </w:rPr>
        <w:t>≤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±1.2°</w:t>
      </w:r>
    </w:p>
    <w:p w14:paraId="36B54392">
      <w:pPr>
        <w:spacing w:line="240" w:lineRule="auto"/>
        <w:ind w:leftChars="200"/>
        <w:jc w:val="left"/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-30°（左）≤ 眼动范围 ≤ +30°（右）</w:t>
      </w:r>
    </w:p>
    <w:p w14:paraId="1A97F6B9">
      <w:pPr>
        <w:spacing w:line="240" w:lineRule="auto"/>
        <w:jc w:val="left"/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7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eastAsia="zh-CN"/>
        </w:rPr>
        <w:t>：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垂直眼动识别准确度：（</w:t>
      </w:r>
      <w:r>
        <w:rPr>
          <w:rFonts w:hint="eastAsia" w:ascii="微软雅黑 Light" w:hAnsi="微软雅黑 Light" w:eastAsia="微软雅黑 Light" w:cs="微软雅黑 Light"/>
          <w:strike w:val="0"/>
          <w:dstrike w:val="0"/>
          <w:sz w:val="24"/>
          <w:szCs w:val="24"/>
          <w:highlight w:val="none"/>
        </w:rPr>
        <w:t>设备验收时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提供检验报告）</w:t>
      </w:r>
    </w:p>
    <w:p w14:paraId="4D6A44F5">
      <w:pPr>
        <w:spacing w:line="240" w:lineRule="auto"/>
        <w:ind w:leftChars="200"/>
        <w:jc w:val="left"/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识别误差范围：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val="en-US" w:eastAsia="zh-CN"/>
        </w:rPr>
        <w:t>≤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±1.2°</w:t>
      </w:r>
    </w:p>
    <w:p w14:paraId="182BC831">
      <w:pPr>
        <w:spacing w:line="240" w:lineRule="auto"/>
        <w:ind w:leftChars="200"/>
        <w:jc w:val="left"/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-30°（下）≤ 眼动范围 ≤ +30°（上）</w:t>
      </w:r>
    </w:p>
    <w:p w14:paraId="44A6530E">
      <w:pPr>
        <w:spacing w:line="240" w:lineRule="auto"/>
        <w:jc w:val="left"/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8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eastAsia="zh-CN"/>
        </w:rPr>
        <w:t>：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轴向眼动识别准确度：（</w:t>
      </w:r>
      <w:r>
        <w:rPr>
          <w:rFonts w:hint="eastAsia" w:ascii="微软雅黑 Light" w:hAnsi="微软雅黑 Light" w:eastAsia="微软雅黑 Light" w:cs="微软雅黑 Light"/>
          <w:strike w:val="0"/>
          <w:dstrike w:val="0"/>
          <w:sz w:val="24"/>
          <w:szCs w:val="24"/>
          <w:highlight w:val="none"/>
        </w:rPr>
        <w:t>设备验收时提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供检验报告）</w:t>
      </w:r>
    </w:p>
    <w:p w14:paraId="0C97282F">
      <w:pPr>
        <w:spacing w:line="240" w:lineRule="auto"/>
        <w:ind w:leftChars="200"/>
        <w:jc w:val="left"/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识别误差范围：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val="en-US" w:eastAsia="zh-CN"/>
        </w:rPr>
        <w:t>≤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±1°</w:t>
      </w:r>
    </w:p>
    <w:p w14:paraId="34579717">
      <w:pPr>
        <w:spacing w:line="240" w:lineRule="auto"/>
        <w:ind w:leftChars="200"/>
        <w:jc w:val="left"/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-18°（顺时针）≤ 眼动范围 ≤ +18°（逆时针）</w:t>
      </w:r>
    </w:p>
    <w:p w14:paraId="22FDF587">
      <w:pPr>
        <w:spacing w:line="240" w:lineRule="auto"/>
        <w:jc w:val="left"/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9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eastAsia="zh-CN"/>
        </w:rPr>
        <w:t>：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头动速度识别准确度：（</w:t>
      </w:r>
      <w:r>
        <w:rPr>
          <w:rFonts w:hint="eastAsia" w:ascii="微软雅黑 Light" w:hAnsi="微软雅黑 Light" w:eastAsia="微软雅黑 Light" w:cs="微软雅黑 Light"/>
          <w:strike w:val="0"/>
          <w:dstrike w:val="0"/>
          <w:sz w:val="24"/>
          <w:szCs w:val="24"/>
          <w:highlight w:val="none"/>
        </w:rPr>
        <w:t>设备验收时提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供检验报告）</w:t>
      </w:r>
    </w:p>
    <w:p w14:paraId="5B3F2D49">
      <w:pPr>
        <w:spacing w:line="240" w:lineRule="auto"/>
        <w:ind w:leftChars="200"/>
        <w:jc w:val="left"/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头动速度识别准确度误差范围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val="en-US" w:eastAsia="zh-CN"/>
        </w:rPr>
        <w:t>≤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±3°/s，速度范围（±250°/s）</w:t>
      </w:r>
    </w:p>
    <w:p w14:paraId="4E1F0A51">
      <w:pPr>
        <w:spacing w:line="240" w:lineRule="auto"/>
        <w:jc w:val="left"/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10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eastAsia="zh-CN"/>
        </w:rPr>
        <w:t>：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眼动刺激信号准确度：（</w:t>
      </w:r>
      <w:r>
        <w:rPr>
          <w:rFonts w:hint="eastAsia" w:ascii="微软雅黑 Light" w:hAnsi="微软雅黑 Light" w:eastAsia="微软雅黑 Light" w:cs="微软雅黑 Light"/>
          <w:strike w:val="0"/>
          <w:dstrike w:val="0"/>
          <w:sz w:val="24"/>
          <w:szCs w:val="24"/>
          <w:highlight w:val="none"/>
        </w:rPr>
        <w:t>设备验收时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提供检验报告）</w:t>
      </w:r>
    </w:p>
    <w:p w14:paraId="14716839">
      <w:pPr>
        <w:spacing w:line="240" w:lineRule="auto"/>
        <w:ind w:leftChars="200"/>
        <w:jc w:val="left"/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频率准确度（正弦波、方波）误差范围±3%</w:t>
      </w:r>
    </w:p>
    <w:p w14:paraId="6D78D7EE">
      <w:pPr>
        <w:spacing w:line="240" w:lineRule="auto"/>
        <w:ind w:leftChars="200"/>
        <w:jc w:val="left"/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速度准确度误差范围±6%</w:t>
      </w:r>
    </w:p>
    <w:p w14:paraId="0DDBA930">
      <w:pPr>
        <w:numPr>
          <w:ilvl w:val="0"/>
          <w:numId w:val="0"/>
        </w:numPr>
        <w:spacing w:line="240" w:lineRule="auto"/>
        <w:jc w:val="left"/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val="en-US" w:eastAsia="zh-CN"/>
        </w:rPr>
        <w:t>11：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固视抑制功能：（</w:t>
      </w:r>
      <w:r>
        <w:rPr>
          <w:rFonts w:hint="eastAsia" w:ascii="微软雅黑 Light" w:hAnsi="微软雅黑 Light" w:eastAsia="微软雅黑 Light" w:cs="微软雅黑 Light"/>
          <w:strike w:val="0"/>
          <w:dstrike w:val="0"/>
          <w:sz w:val="24"/>
          <w:szCs w:val="24"/>
          <w:highlight w:val="none"/>
        </w:rPr>
        <w:t>设备验收时提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供检验报告）</w:t>
      </w:r>
    </w:p>
    <w:p w14:paraId="78BCE107">
      <w:pPr>
        <w:spacing w:line="240" w:lineRule="auto"/>
        <w:ind w:leftChars="200"/>
        <w:jc w:val="left"/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具备固视抑制灯</w:t>
      </w:r>
    </w:p>
    <w:p w14:paraId="7E482797">
      <w:pPr>
        <w:numPr>
          <w:ilvl w:val="0"/>
          <w:numId w:val="0"/>
        </w:numPr>
        <w:spacing w:line="240" w:lineRule="auto"/>
        <w:jc w:val="left"/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val="en-US" w:eastAsia="zh-CN"/>
        </w:rPr>
        <w:t>12：设备有效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使用年限：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val="en-US" w:eastAsia="zh-CN"/>
        </w:rPr>
        <w:t>≥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8年</w:t>
      </w:r>
    </w:p>
    <w:p w14:paraId="46DD2977">
      <w:pPr>
        <w:spacing w:line="360" w:lineRule="auto"/>
        <w:jc w:val="left"/>
        <w:rPr>
          <w:rFonts w:hint="eastAsia" w:ascii="微软雅黑 Light" w:hAnsi="微软雅黑 Light" w:eastAsia="微软雅黑 Light" w:cs="微软雅黑 Light"/>
          <w:b/>
          <w:sz w:val="24"/>
          <w:szCs w:val="24"/>
          <w:highlight w:val="none"/>
          <w:u w:val="single"/>
          <w:lang w:val="en-US" w:eastAsia="zh-CN"/>
        </w:rPr>
      </w:pPr>
    </w:p>
    <w:p w14:paraId="057F1933">
      <w:pPr>
        <w:spacing w:line="360" w:lineRule="auto"/>
        <w:jc w:val="left"/>
        <w:rPr>
          <w:rFonts w:hint="eastAsia" w:ascii="微软雅黑 Light" w:hAnsi="微软雅黑 Light" w:eastAsia="微软雅黑 Light" w:cs="微软雅黑 Light"/>
          <w:b/>
          <w:sz w:val="24"/>
          <w:szCs w:val="24"/>
          <w:highlight w:val="none"/>
        </w:rPr>
      </w:pPr>
      <w:r>
        <w:rPr>
          <w:rFonts w:hint="eastAsia" w:ascii="微软雅黑 Light" w:hAnsi="微软雅黑 Light" w:eastAsia="微软雅黑 Light" w:cs="微软雅黑 Light"/>
          <w:b/>
          <w:sz w:val="24"/>
          <w:szCs w:val="24"/>
          <w:highlight w:val="none"/>
          <w:u w:val="single"/>
        </w:rPr>
        <w:t>二、软件功能要求：</w:t>
      </w:r>
    </w:p>
    <w:p w14:paraId="67F865C7">
      <w:pPr>
        <w:spacing w:line="240" w:lineRule="auto"/>
        <w:jc w:val="left"/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val="en-US" w:eastAsia="zh-CN"/>
        </w:rPr>
        <w:t xml:space="preserve">1： 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试验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val="en-US" w:eastAsia="zh-CN"/>
        </w:rPr>
        <w:t>功能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：（</w:t>
      </w:r>
      <w:r>
        <w:rPr>
          <w:rFonts w:hint="eastAsia" w:ascii="微软雅黑 Light" w:hAnsi="微软雅黑 Light" w:eastAsia="微软雅黑 Light" w:cs="微软雅黑 Light"/>
          <w:strike w:val="0"/>
          <w:dstrike w:val="0"/>
          <w:sz w:val="24"/>
          <w:szCs w:val="24"/>
          <w:highlight w:val="none"/>
        </w:rPr>
        <w:t>设备验收时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提供检验报告）</w:t>
      </w:r>
    </w:p>
    <w:p w14:paraId="0D2F2B3F">
      <w:pPr>
        <w:spacing w:line="240" w:lineRule="auto"/>
        <w:ind w:leftChars="200"/>
        <w:jc w:val="left"/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val="en-US" w:eastAsia="zh-CN"/>
        </w:rPr>
        <w:t>基本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校准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val="en-US" w:eastAsia="zh-CN"/>
        </w:rPr>
        <w:t>功能</w:t>
      </w:r>
    </w:p>
    <w:p w14:paraId="6AC4BFF3">
      <w:pPr>
        <w:spacing w:line="240" w:lineRule="auto"/>
        <w:ind w:leftChars="200"/>
        <w:jc w:val="left"/>
        <w:rPr>
          <w:rFonts w:hint="default" w:ascii="微软雅黑 Light" w:hAnsi="微软雅黑 Light" w:eastAsia="微软雅黑 Light" w:cs="微软雅黑 Light"/>
          <w:sz w:val="24"/>
          <w:szCs w:val="24"/>
          <w:highlight w:val="none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自发眼震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val="en-US" w:eastAsia="zh-CN"/>
        </w:rPr>
        <w:t xml:space="preserve">功能  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平稳追踪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val="en-US" w:eastAsia="zh-CN"/>
        </w:rPr>
        <w:t>功能</w:t>
      </w:r>
    </w:p>
    <w:p w14:paraId="79B35FB2">
      <w:pPr>
        <w:spacing w:line="240" w:lineRule="auto"/>
        <w:ind w:leftChars="200"/>
        <w:jc w:val="left"/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位置试验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val="en-US" w:eastAsia="zh-CN"/>
        </w:rPr>
        <w:t xml:space="preserve">功能  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视动试验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val="en-US" w:eastAsia="zh-CN"/>
        </w:rPr>
        <w:t>功能</w:t>
      </w:r>
    </w:p>
    <w:p w14:paraId="4D233D37">
      <w:pPr>
        <w:spacing w:line="240" w:lineRule="auto"/>
        <w:ind w:leftChars="200"/>
        <w:jc w:val="left"/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扫视试验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val="en-US" w:eastAsia="zh-CN"/>
        </w:rPr>
        <w:t xml:space="preserve">功能  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凝视试验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val="en-US" w:eastAsia="zh-CN"/>
        </w:rPr>
        <w:t>功能</w:t>
      </w:r>
    </w:p>
    <w:p w14:paraId="1CAB9863">
      <w:pPr>
        <w:spacing w:line="240" w:lineRule="auto"/>
        <w:ind w:leftChars="200"/>
        <w:jc w:val="left"/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自发眼震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val="en-US" w:eastAsia="zh-CN"/>
        </w:rPr>
        <w:t>功能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：记录时间1-600秒可调，显示水平、垂直、扭转眼震曲线</w:t>
      </w:r>
    </w:p>
    <w:p w14:paraId="7679C463">
      <w:pPr>
        <w:spacing w:line="240" w:lineRule="auto"/>
        <w:ind w:leftChars="200"/>
        <w:jc w:val="left"/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静态位置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val="en-US" w:eastAsia="zh-CN"/>
        </w:rPr>
        <w:t>功能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：记录时间1-600秒可调，显示水平、垂直、扭转眼震曲线</w:t>
      </w:r>
    </w:p>
    <w:p w14:paraId="497EDB19">
      <w:pPr>
        <w:spacing w:line="240" w:lineRule="auto"/>
        <w:ind w:leftChars="200"/>
        <w:jc w:val="left"/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动态位置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val="en-US" w:eastAsia="zh-CN"/>
        </w:rPr>
        <w:t>功能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：记录时间1-600秒可调，显示水平、垂直、扭转眼震曲线</w:t>
      </w:r>
    </w:p>
    <w:p w14:paraId="10FD4CDF">
      <w:pPr>
        <w:spacing w:line="240" w:lineRule="auto"/>
        <w:ind w:left="0" w:leftChars="0" w:firstLine="420" w:firstLineChars="175"/>
        <w:jc w:val="left"/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视动试验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val="en-US" w:eastAsia="zh-CN"/>
        </w:rPr>
        <w:t>功能：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视靶速度1-90度/秒可调，记录时间1-60秒可调</w:t>
      </w:r>
    </w:p>
    <w:p w14:paraId="5AAD1B13">
      <w:pPr>
        <w:spacing w:line="240" w:lineRule="auto"/>
        <w:ind w:left="0" w:leftChars="0" w:firstLine="420" w:firstLineChars="175"/>
        <w:jc w:val="left"/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平稳追踪试验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eastAsia="zh-CN"/>
        </w:rPr>
        <w:t>：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视靶1-200度/秒可调，记录时间1-60秒可调</w:t>
      </w:r>
    </w:p>
    <w:p w14:paraId="7ABA4175">
      <w:pPr>
        <w:spacing w:line="240" w:lineRule="auto"/>
        <w:ind w:left="0" w:leftChars="0" w:firstLine="420" w:firstLineChars="175"/>
        <w:jc w:val="left"/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扫视试验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val="en-US" w:eastAsia="zh-CN"/>
        </w:rPr>
        <w:t>功能：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视靶随机显示，记录时间0-300秒可调</w:t>
      </w:r>
    </w:p>
    <w:p w14:paraId="58A4B162">
      <w:pPr>
        <w:spacing w:line="240" w:lineRule="auto"/>
        <w:ind w:left="0" w:leftChars="0" w:firstLine="420" w:firstLineChars="175"/>
        <w:jc w:val="left"/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凝视试验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val="en-US" w:eastAsia="zh-CN"/>
        </w:rPr>
        <w:t>功能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：水平方向±50度可调，垂直方向±50度可调；靶点停留时间</w:t>
      </w:r>
    </w:p>
    <w:p w14:paraId="5A8BD551">
      <w:pPr>
        <w:spacing w:line="240" w:lineRule="auto"/>
        <w:ind w:left="0" w:leftChars="0" w:firstLine="420" w:firstLineChars="175"/>
        <w:jc w:val="left"/>
        <w:rPr>
          <w:rFonts w:hint="default" w:ascii="微软雅黑 Light" w:hAnsi="微软雅黑 Light" w:eastAsia="微软雅黑 Light" w:cs="微软雅黑 Light"/>
          <w:sz w:val="24"/>
          <w:szCs w:val="24"/>
          <w:highlight w:val="none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val="en-US" w:eastAsia="zh-CN"/>
        </w:rPr>
        <w:t>自定义试验功能：可实现以上试验的自由组合和切换</w:t>
      </w:r>
    </w:p>
    <w:p w14:paraId="64D81A27">
      <w:pPr>
        <w:numPr>
          <w:ilvl w:val="0"/>
          <w:numId w:val="0"/>
        </w:numPr>
        <w:spacing w:line="240" w:lineRule="auto"/>
        <w:ind w:leftChars="-228" w:firstLine="480" w:firstLineChars="200"/>
        <w:jc w:val="left"/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val="en-US" w:eastAsia="zh-CN"/>
        </w:rPr>
        <w:t>2：软件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要求：自主研发诊断软件，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val="en-US" w:eastAsia="zh-CN"/>
        </w:rPr>
        <w:t>定期更新维护软件功能，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视频图像清晰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val="en-US" w:eastAsia="zh-CN"/>
        </w:rPr>
        <w:t>流畅</w:t>
      </w:r>
    </w:p>
    <w:p w14:paraId="03ECBA9E">
      <w:pPr>
        <w:numPr>
          <w:ilvl w:val="0"/>
          <w:numId w:val="0"/>
        </w:numPr>
        <w:spacing w:line="240" w:lineRule="auto"/>
        <w:ind w:left="-269" w:leftChars="-128" w:firstLine="698" w:firstLineChars="291"/>
        <w:jc w:val="left"/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包含视频储存回放功能</w:t>
      </w:r>
    </w:p>
    <w:p w14:paraId="659CF491">
      <w:pPr>
        <w:spacing w:line="240" w:lineRule="auto"/>
        <w:jc w:val="left"/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3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eastAsia="zh-CN"/>
        </w:rPr>
        <w:t>：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可描记和分析眼球水平、垂直、扭转3D运动曲线，并且出具眼震报告</w:t>
      </w:r>
    </w:p>
    <w:p w14:paraId="0014C57E">
      <w:pPr>
        <w:spacing w:line="240" w:lineRule="auto"/>
        <w:ind w:left="628" w:leftChars="0" w:hanging="628" w:hangingChars="262"/>
        <w:jc w:val="left"/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4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eastAsia="zh-CN"/>
        </w:rPr>
        <w:t>：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val="en-US" w:eastAsia="zh-CN"/>
        </w:rPr>
        <w:t>具备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四位一体同步显示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val="en-US" w:eastAsia="zh-CN"/>
        </w:rPr>
        <w:t>功能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：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val="en-US" w:eastAsia="zh-CN"/>
        </w:rPr>
        <w:t>可实现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眼动视频、体位视频、眼震曲线、SP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val="en-US" w:eastAsia="zh-CN"/>
        </w:rPr>
        <w:t>V</w:t>
      </w:r>
    </w:p>
    <w:p w14:paraId="1F58AF71">
      <w:pPr>
        <w:spacing w:line="240" w:lineRule="auto"/>
        <w:ind w:left="623" w:leftChars="227" w:hanging="146" w:hangingChars="61"/>
        <w:jc w:val="left"/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val="en-US" w:eastAsia="zh-CN"/>
        </w:rPr>
        <w:t>数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值四位一体同步显示；可自动分析慢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角速度，且播放速度可调</w:t>
      </w:r>
    </w:p>
    <w:p w14:paraId="29692DC3">
      <w:pPr>
        <w:spacing w:line="240" w:lineRule="auto"/>
        <w:ind w:left="240" w:hanging="240" w:hangingChars="100"/>
        <w:jc w:val="left"/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5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eastAsia="zh-CN"/>
        </w:rPr>
        <w:t>：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分析功能：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val="en-US" w:eastAsia="zh-CN"/>
        </w:rPr>
        <w:t>每完成一项试验，均可实现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单独获取眼震数据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val="en-US" w:eastAsia="zh-CN"/>
        </w:rPr>
        <w:t>功能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，并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val="en-US" w:eastAsia="zh-CN"/>
        </w:rPr>
        <w:t>可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进行独</w:t>
      </w:r>
    </w:p>
    <w:p w14:paraId="5F37E24F">
      <w:pPr>
        <w:spacing w:line="240" w:lineRule="auto"/>
        <w:ind w:left="479" w:leftChars="228" w:firstLine="0" w:firstLineChars="0"/>
        <w:jc w:val="left"/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立分析；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val="en-US" w:eastAsia="zh-CN"/>
        </w:rPr>
        <w:t>可出具精确的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眼震分析图；可以分析病人有无眼震，显示眼震的方向以及慢相角速度；精度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val="en-US" w:eastAsia="zh-CN"/>
        </w:rPr>
        <w:t>可达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0.1度</w:t>
      </w:r>
    </w:p>
    <w:p w14:paraId="347AE735">
      <w:pPr>
        <w:spacing w:line="240" w:lineRule="auto"/>
        <w:ind w:left="480" w:hanging="480" w:hangingChars="200"/>
        <w:jc w:val="left"/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val="en-US" w:eastAsia="zh-CN"/>
        </w:rPr>
        <w:t xml:space="preserve">6:  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提供国家药监局审查认可的，国家级综合医疗器械质量监督检验机构出具的带有“试验界面示例”的检验报告</w:t>
      </w:r>
    </w:p>
    <w:p w14:paraId="08A95B0B">
      <w:pPr>
        <w:jc w:val="left"/>
        <w:rPr>
          <w:rFonts w:hint="eastAsia" w:ascii="微软雅黑 Light" w:hAnsi="微软雅黑 Light" w:eastAsia="微软雅黑 Light" w:cs="微软雅黑 Light"/>
          <w:b/>
          <w:sz w:val="24"/>
          <w:szCs w:val="24"/>
          <w:highlight w:val="none"/>
          <w:u w:val="single"/>
        </w:rPr>
      </w:pPr>
    </w:p>
    <w:p w14:paraId="4F54F49B">
      <w:pPr>
        <w:spacing w:line="360" w:lineRule="auto"/>
        <w:jc w:val="left"/>
        <w:rPr>
          <w:rFonts w:hint="eastAsia" w:ascii="微软雅黑 Light" w:hAnsi="微软雅黑 Light" w:eastAsia="微软雅黑 Light" w:cs="微软雅黑 Light"/>
          <w:b/>
          <w:sz w:val="24"/>
          <w:szCs w:val="24"/>
          <w:highlight w:val="none"/>
          <w:u w:val="single"/>
        </w:rPr>
      </w:pPr>
      <w:r>
        <w:rPr>
          <w:rFonts w:hint="eastAsia" w:ascii="微软雅黑 Light" w:hAnsi="微软雅黑 Light" w:eastAsia="微软雅黑 Light" w:cs="微软雅黑 Light"/>
          <w:b/>
          <w:sz w:val="24"/>
          <w:szCs w:val="24"/>
          <w:highlight w:val="none"/>
          <w:u w:val="single"/>
        </w:rPr>
        <w:t>三、其他要求：</w:t>
      </w:r>
    </w:p>
    <w:p w14:paraId="4C2D44E3">
      <w:pPr>
        <w:spacing w:line="240" w:lineRule="auto"/>
        <w:ind w:left="240" w:hanging="240" w:hangingChars="100"/>
        <w:jc w:val="left"/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1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eastAsia="zh-CN"/>
        </w:rPr>
        <w:t>：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内置问诊表：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val="en-US" w:eastAsia="zh-CN"/>
        </w:rPr>
        <w:t>至少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包含总结、眩晕及平衡失调、听力下降、耳鸣、步态失调、</w:t>
      </w:r>
      <w:bookmarkStart w:id="0" w:name="_GoBack"/>
      <w:bookmarkEnd w:id="0"/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头痛、既往史、家族史、个人史和过往诊断治疗史等。</w:t>
      </w:r>
    </w:p>
    <w:p w14:paraId="181C1D4D">
      <w:pPr>
        <w:spacing w:line="240" w:lineRule="auto"/>
        <w:ind w:left="240" w:hanging="240" w:hangingChars="100"/>
        <w:jc w:val="left"/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2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eastAsia="zh-CN"/>
        </w:rPr>
        <w:t>：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诊断报告：单独打印每个实验的分析数据图以及医生的初诊结果，可以展示中心医院专家会诊后的病例报告。</w:t>
      </w:r>
    </w:p>
    <w:p w14:paraId="7F2B89E3">
      <w:pPr>
        <w:spacing w:line="240" w:lineRule="auto"/>
        <w:jc w:val="left"/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3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eastAsia="zh-CN"/>
        </w:rPr>
        <w:t>：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体位视频：同步体位视频采集，方便回顾实验时判断眼震方向</w:t>
      </w:r>
    </w:p>
    <w:p w14:paraId="07D8905C">
      <w:pPr>
        <w:spacing w:line="240" w:lineRule="auto"/>
        <w:ind w:left="240" w:hanging="240" w:hangingChars="100"/>
        <w:jc w:val="left"/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4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eastAsia="zh-CN"/>
        </w:rPr>
        <w:t>：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远程数据传输：建立中心医院与基层医院之间的连接，能够把病例上传到中心医院，专家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val="en-US" w:eastAsia="zh-CN"/>
        </w:rPr>
        <w:t>至少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可以看到眼动视频、体位视频、眼震曲线、SPV值四位一体同步显示，由中心医院专家诊断之后生成诊断报告，并将诊断报告通过同一平台发送回基层医院。</w:t>
      </w:r>
    </w:p>
    <w:p w14:paraId="5A53AF91">
      <w:pPr>
        <w:spacing w:line="240" w:lineRule="auto"/>
        <w:jc w:val="left"/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5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eastAsia="zh-CN"/>
        </w:rPr>
        <w:t>：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语言：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val="en-US" w:eastAsia="zh-CN"/>
        </w:rPr>
        <w:t>至少包含有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中文、英文</w:t>
      </w:r>
    </w:p>
    <w:p w14:paraId="4CB97CA4">
      <w:pPr>
        <w:spacing w:before="156" w:beforeLines="50" w:line="360" w:lineRule="auto"/>
        <w:jc w:val="left"/>
        <w:rPr>
          <w:rFonts w:hint="eastAsia" w:ascii="微软雅黑 Light" w:hAnsi="微软雅黑 Light" w:eastAsia="微软雅黑 Light" w:cs="微软雅黑 Light"/>
          <w:b/>
          <w:sz w:val="24"/>
          <w:szCs w:val="24"/>
          <w:highlight w:val="none"/>
          <w:u w:val="single"/>
        </w:rPr>
      </w:pPr>
      <w:r>
        <w:rPr>
          <w:rFonts w:hint="eastAsia" w:ascii="微软雅黑 Light" w:hAnsi="微软雅黑 Light" w:eastAsia="微软雅黑 Light" w:cs="微软雅黑 Light"/>
          <w:b/>
          <w:sz w:val="24"/>
          <w:szCs w:val="24"/>
          <w:highlight w:val="none"/>
          <w:u w:val="single"/>
        </w:rPr>
        <w:t>配置及配件要求</w:t>
      </w:r>
      <w:r>
        <w:rPr>
          <w:rFonts w:hint="eastAsia" w:ascii="微软雅黑 Light" w:hAnsi="微软雅黑 Light" w:eastAsia="微软雅黑 Light" w:cs="微软雅黑 Light"/>
          <w:b/>
          <w:sz w:val="24"/>
          <w:szCs w:val="24"/>
          <w:highlight w:val="none"/>
          <w:u w:val="single"/>
          <w:lang w:eastAsia="zh-CN"/>
        </w:rPr>
        <w:t>至少包括</w:t>
      </w:r>
      <w:r>
        <w:rPr>
          <w:rFonts w:hint="eastAsia" w:ascii="微软雅黑 Light" w:hAnsi="微软雅黑 Light" w:eastAsia="微软雅黑 Light" w:cs="微软雅黑 Light"/>
          <w:b/>
          <w:sz w:val="24"/>
          <w:szCs w:val="24"/>
          <w:highlight w:val="none"/>
          <w:u w:val="single"/>
        </w:rPr>
        <w:t>：</w:t>
      </w:r>
    </w:p>
    <w:p w14:paraId="483997E1">
      <w:pPr>
        <w:spacing w:line="240" w:lineRule="auto"/>
        <w:jc w:val="left"/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主机眼罩*1</w:t>
      </w:r>
    </w:p>
    <w:p w14:paraId="1AFC4998">
      <w:pPr>
        <w:spacing w:line="240" w:lineRule="auto"/>
        <w:jc w:val="left"/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计算机：电脑工作站*1</w:t>
      </w:r>
    </w:p>
    <w:p w14:paraId="3239D83C">
      <w:pPr>
        <w:spacing w:line="240" w:lineRule="auto"/>
        <w:jc w:val="left"/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打印机：打印机*1</w:t>
      </w:r>
    </w:p>
    <w:p w14:paraId="03D10B7B">
      <w:pPr>
        <w:spacing w:line="240" w:lineRule="auto"/>
        <w:jc w:val="left"/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视靶：LED视靶（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  <w:lang w:val="en-US" w:eastAsia="zh-CN"/>
        </w:rPr>
        <w:t>≥</w:t>
      </w: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50寸）*1</w:t>
      </w:r>
    </w:p>
    <w:p w14:paraId="24C02D01">
      <w:pPr>
        <w:spacing w:line="240" w:lineRule="auto"/>
        <w:jc w:val="left"/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脚踏开关*1</w:t>
      </w:r>
    </w:p>
    <w:p w14:paraId="42738AA0">
      <w:pPr>
        <w:spacing w:line="240" w:lineRule="auto"/>
        <w:jc w:val="left"/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体位视频摄像头*1</w:t>
      </w:r>
    </w:p>
    <w:p w14:paraId="608FEF51">
      <w:pPr>
        <w:spacing w:line="240" w:lineRule="auto"/>
        <w:jc w:val="left"/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highlight w:val="none"/>
        </w:rPr>
        <w:t>USB HUB*1</w:t>
      </w:r>
    </w:p>
    <w:p w14:paraId="43FD609F">
      <w:pPr>
        <w:pStyle w:val="4"/>
        <w:ind w:left="0" w:leftChars="0" w:firstLine="0" w:firstLineChars="0"/>
        <w:jc w:val="left"/>
        <w:rPr>
          <w:rFonts w:hint="eastAsia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6"/>
      <w:pBdr>
        <w:bottom w:val="none" w:color="auto" w:sz="0" w:space="1"/>
      </w:pBdr>
    </w:pPr>
  </w:p>
  <w:p w14:paraId="5A66576F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1CE57B8"/>
    <w:rsid w:val="023C4182"/>
    <w:rsid w:val="035055C0"/>
    <w:rsid w:val="04C9098C"/>
    <w:rsid w:val="0505193A"/>
    <w:rsid w:val="06026485"/>
    <w:rsid w:val="062C1325"/>
    <w:rsid w:val="073A22F8"/>
    <w:rsid w:val="07A11279"/>
    <w:rsid w:val="07B81B6D"/>
    <w:rsid w:val="07E60B27"/>
    <w:rsid w:val="07EE3CFB"/>
    <w:rsid w:val="07F14F50"/>
    <w:rsid w:val="0822382B"/>
    <w:rsid w:val="09151F1E"/>
    <w:rsid w:val="09C90A2F"/>
    <w:rsid w:val="0BCB720C"/>
    <w:rsid w:val="0BFE313E"/>
    <w:rsid w:val="0C3A4FE9"/>
    <w:rsid w:val="0C656D19"/>
    <w:rsid w:val="0D270472"/>
    <w:rsid w:val="0E463ABF"/>
    <w:rsid w:val="0EEF6D6E"/>
    <w:rsid w:val="10972670"/>
    <w:rsid w:val="10996EF4"/>
    <w:rsid w:val="10CF5B6E"/>
    <w:rsid w:val="11134EA1"/>
    <w:rsid w:val="117417AC"/>
    <w:rsid w:val="11830882"/>
    <w:rsid w:val="11D17ED8"/>
    <w:rsid w:val="122E5DFF"/>
    <w:rsid w:val="12597AE2"/>
    <w:rsid w:val="129A0FDE"/>
    <w:rsid w:val="12E82E96"/>
    <w:rsid w:val="12FB5DA0"/>
    <w:rsid w:val="137151BF"/>
    <w:rsid w:val="1379278A"/>
    <w:rsid w:val="137B2EA8"/>
    <w:rsid w:val="142C2C0E"/>
    <w:rsid w:val="14800488"/>
    <w:rsid w:val="14895A12"/>
    <w:rsid w:val="14E663F7"/>
    <w:rsid w:val="151E03AD"/>
    <w:rsid w:val="15875F52"/>
    <w:rsid w:val="15E806E1"/>
    <w:rsid w:val="162F2EF2"/>
    <w:rsid w:val="1658332D"/>
    <w:rsid w:val="18A137CE"/>
    <w:rsid w:val="198E16E5"/>
    <w:rsid w:val="1A295685"/>
    <w:rsid w:val="1A935399"/>
    <w:rsid w:val="1AFD55F7"/>
    <w:rsid w:val="1C3C313A"/>
    <w:rsid w:val="1C6A58C9"/>
    <w:rsid w:val="1D8316F5"/>
    <w:rsid w:val="1E944C8E"/>
    <w:rsid w:val="1F1D7927"/>
    <w:rsid w:val="1FA14E3B"/>
    <w:rsid w:val="203C5455"/>
    <w:rsid w:val="20503FE2"/>
    <w:rsid w:val="207F3630"/>
    <w:rsid w:val="21AA129F"/>
    <w:rsid w:val="22342FBD"/>
    <w:rsid w:val="2419690F"/>
    <w:rsid w:val="24C67B71"/>
    <w:rsid w:val="257F78DA"/>
    <w:rsid w:val="25AD5ED9"/>
    <w:rsid w:val="268838D8"/>
    <w:rsid w:val="26C01E86"/>
    <w:rsid w:val="27540D7A"/>
    <w:rsid w:val="27BF04F5"/>
    <w:rsid w:val="2A8C0727"/>
    <w:rsid w:val="2AC145E3"/>
    <w:rsid w:val="2B316BDF"/>
    <w:rsid w:val="2B852ADC"/>
    <w:rsid w:val="2BF93F56"/>
    <w:rsid w:val="2C2B5431"/>
    <w:rsid w:val="2C441138"/>
    <w:rsid w:val="2C9D0835"/>
    <w:rsid w:val="2CB52F4D"/>
    <w:rsid w:val="2CFF066C"/>
    <w:rsid w:val="2D446048"/>
    <w:rsid w:val="2DE45CD5"/>
    <w:rsid w:val="2E2319FE"/>
    <w:rsid w:val="2E6B420B"/>
    <w:rsid w:val="2F210D6D"/>
    <w:rsid w:val="2F8817E4"/>
    <w:rsid w:val="30E3277E"/>
    <w:rsid w:val="314500CD"/>
    <w:rsid w:val="31AB42A8"/>
    <w:rsid w:val="31CC5263"/>
    <w:rsid w:val="31EF3421"/>
    <w:rsid w:val="35F941BF"/>
    <w:rsid w:val="37D34534"/>
    <w:rsid w:val="389A1AD2"/>
    <w:rsid w:val="39555054"/>
    <w:rsid w:val="395F289E"/>
    <w:rsid w:val="39D616DA"/>
    <w:rsid w:val="3A777A93"/>
    <w:rsid w:val="3A9A09AD"/>
    <w:rsid w:val="3ACD3F0C"/>
    <w:rsid w:val="3B0167E5"/>
    <w:rsid w:val="3BA40065"/>
    <w:rsid w:val="3C5E6167"/>
    <w:rsid w:val="3DC63DD4"/>
    <w:rsid w:val="3E1F291C"/>
    <w:rsid w:val="3E5327FA"/>
    <w:rsid w:val="408178BE"/>
    <w:rsid w:val="40877F37"/>
    <w:rsid w:val="40B57568"/>
    <w:rsid w:val="41A64D43"/>
    <w:rsid w:val="41E1690C"/>
    <w:rsid w:val="421E65B4"/>
    <w:rsid w:val="4307060E"/>
    <w:rsid w:val="443A1C83"/>
    <w:rsid w:val="443E0139"/>
    <w:rsid w:val="44E34970"/>
    <w:rsid w:val="452B436A"/>
    <w:rsid w:val="4612772E"/>
    <w:rsid w:val="46651DB1"/>
    <w:rsid w:val="47AA2BDE"/>
    <w:rsid w:val="48A13641"/>
    <w:rsid w:val="48CA7C39"/>
    <w:rsid w:val="49DF7DA8"/>
    <w:rsid w:val="4A080708"/>
    <w:rsid w:val="4AE478DC"/>
    <w:rsid w:val="4BAC736E"/>
    <w:rsid w:val="4D0B0C3B"/>
    <w:rsid w:val="4D225F85"/>
    <w:rsid w:val="4D797130"/>
    <w:rsid w:val="4DC55179"/>
    <w:rsid w:val="4F5355E3"/>
    <w:rsid w:val="4F6168FA"/>
    <w:rsid w:val="503206B3"/>
    <w:rsid w:val="507C07EB"/>
    <w:rsid w:val="51984BC8"/>
    <w:rsid w:val="51BA678C"/>
    <w:rsid w:val="523B0FB2"/>
    <w:rsid w:val="528C1291"/>
    <w:rsid w:val="52AC28C2"/>
    <w:rsid w:val="54E36DB4"/>
    <w:rsid w:val="54F00DE8"/>
    <w:rsid w:val="558673D7"/>
    <w:rsid w:val="55F95AD2"/>
    <w:rsid w:val="566248C5"/>
    <w:rsid w:val="56A95510"/>
    <w:rsid w:val="577F3F4E"/>
    <w:rsid w:val="57837F9B"/>
    <w:rsid w:val="58913E19"/>
    <w:rsid w:val="58AA2E8C"/>
    <w:rsid w:val="58FC1D80"/>
    <w:rsid w:val="5A276988"/>
    <w:rsid w:val="5A652BEC"/>
    <w:rsid w:val="5AC86680"/>
    <w:rsid w:val="5B26349D"/>
    <w:rsid w:val="5B6B7C42"/>
    <w:rsid w:val="5B9B684D"/>
    <w:rsid w:val="5BE22353"/>
    <w:rsid w:val="5C8F5E7A"/>
    <w:rsid w:val="5CBF3F71"/>
    <w:rsid w:val="5CCF17AB"/>
    <w:rsid w:val="5D235B2D"/>
    <w:rsid w:val="5D612426"/>
    <w:rsid w:val="5D780F0C"/>
    <w:rsid w:val="5DEA1D56"/>
    <w:rsid w:val="5E031E3F"/>
    <w:rsid w:val="5E3C0093"/>
    <w:rsid w:val="5E426F90"/>
    <w:rsid w:val="5EBA113D"/>
    <w:rsid w:val="5EED0FE7"/>
    <w:rsid w:val="606326E4"/>
    <w:rsid w:val="60AF592A"/>
    <w:rsid w:val="612B420C"/>
    <w:rsid w:val="61AD3BB7"/>
    <w:rsid w:val="62473119"/>
    <w:rsid w:val="634E31D8"/>
    <w:rsid w:val="669F62C6"/>
    <w:rsid w:val="67E1286C"/>
    <w:rsid w:val="6A3F27B5"/>
    <w:rsid w:val="6AAB0F10"/>
    <w:rsid w:val="6B1E5923"/>
    <w:rsid w:val="6C515AE7"/>
    <w:rsid w:val="6C5B6498"/>
    <w:rsid w:val="6D374CDD"/>
    <w:rsid w:val="6E6C2921"/>
    <w:rsid w:val="6E893313"/>
    <w:rsid w:val="6F1951F7"/>
    <w:rsid w:val="706978A3"/>
    <w:rsid w:val="70726943"/>
    <w:rsid w:val="73A1489D"/>
    <w:rsid w:val="73DE2356"/>
    <w:rsid w:val="74887379"/>
    <w:rsid w:val="74DD616A"/>
    <w:rsid w:val="75B01B84"/>
    <w:rsid w:val="75EF084A"/>
    <w:rsid w:val="769B008A"/>
    <w:rsid w:val="76A07D97"/>
    <w:rsid w:val="76F973A4"/>
    <w:rsid w:val="76FF4669"/>
    <w:rsid w:val="773F4EBA"/>
    <w:rsid w:val="77DE74AD"/>
    <w:rsid w:val="79580A93"/>
    <w:rsid w:val="797773A6"/>
    <w:rsid w:val="7A1B7E60"/>
    <w:rsid w:val="7ACA53E2"/>
    <w:rsid w:val="7B0F7299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 w:eastAsia="宋体" w:cs="Times New Roman"/>
    </w:rPr>
  </w:style>
  <w:style w:type="paragraph" w:styleId="5">
    <w:name w:val="footer"/>
    <w:basedOn w:val="1"/>
    <w:link w:val="1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qFormat/>
    <w:uiPriority w:val="0"/>
    <w:rPr>
      <w:i/>
    </w:rPr>
  </w:style>
  <w:style w:type="paragraph" w:customStyle="1" w:styleId="13">
    <w:name w:val="首行缩进"/>
    <w:basedOn w:val="1"/>
    <w:qFormat/>
    <w:uiPriority w:val="0"/>
    <w:pPr>
      <w:ind w:firstLine="480" w:firstLineChars="200"/>
    </w:pPr>
  </w:style>
  <w:style w:type="paragraph" w:customStyle="1" w:styleId="14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5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6">
    <w:name w:val="页眉 字符"/>
    <w:basedOn w:val="11"/>
    <w:link w:val="6"/>
    <w:autoRedefine/>
    <w:semiHidden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5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9">
    <w:name w:val="font61"/>
    <w:basedOn w:val="11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20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2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3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font11"/>
    <w:basedOn w:val="11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191</Words>
  <Characters>242</Characters>
  <Lines>18</Lines>
  <Paragraphs>5</Paragraphs>
  <TotalTime>3</TotalTime>
  <ScaleCrop>false</ScaleCrop>
  <LinksUpToDate>false</LinksUpToDate>
  <CharactersWithSpaces>252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2025-07-04T07:56:31Z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