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80788">
      <w:pPr>
        <w:widowControl/>
        <w:jc w:val="left"/>
        <w:textAlignment w:val="center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bidi="ar"/>
        </w:rPr>
        <w:t xml:space="preserve">设备名称： 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eastAsia="zh-CN" w:bidi="ar"/>
        </w:rPr>
        <w:t>高端彩色多普勒超声波诊断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系统</w:t>
      </w:r>
      <w:bookmarkStart w:id="0" w:name="_GoBack"/>
      <w:bookmarkEnd w:id="0"/>
    </w:p>
    <w:p w14:paraId="3AFCC006">
      <w:pPr>
        <w:widowControl/>
        <w:jc w:val="center"/>
        <w:textAlignment w:val="center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bidi="ar"/>
        </w:rPr>
        <w:t>主要参数及配置要求</w:t>
      </w:r>
    </w:p>
    <w:p w14:paraId="63CBD639">
      <w:pPr>
        <w:pStyle w:val="14"/>
        <w:numPr>
          <w:ilvl w:val="0"/>
          <w:numId w:val="0"/>
        </w:numPr>
        <w:spacing w:line="300" w:lineRule="exact"/>
        <w:ind w:leftChars="0"/>
        <w:rPr>
          <w:rFonts w:ascii="微软雅黑" w:hAnsi="微软雅黑" w:eastAsia="微软雅黑" w:cs="Arial"/>
          <w:b/>
          <w:szCs w:val="21"/>
        </w:rPr>
      </w:pPr>
      <w:r>
        <w:rPr>
          <w:rFonts w:hint="eastAsia" w:ascii="微软雅黑" w:hAnsi="微软雅黑" w:eastAsia="微软雅黑" w:cs="Arial"/>
          <w:b/>
          <w:szCs w:val="21"/>
          <w:lang w:val="en-US" w:eastAsia="zh-CN"/>
        </w:rPr>
        <w:t>1.</w:t>
      </w:r>
      <w:r>
        <w:rPr>
          <w:rFonts w:hint="eastAsia" w:ascii="微软雅黑" w:hAnsi="微软雅黑" w:eastAsia="微软雅黑" w:cs="Arial"/>
          <w:b/>
          <w:szCs w:val="21"/>
        </w:rPr>
        <w:t>用途说明：</w:t>
      </w:r>
    </w:p>
    <w:p w14:paraId="06C29F40">
      <w:pPr>
        <w:pStyle w:val="14"/>
        <w:numPr>
          <w:ilvl w:val="1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高端全身应用型彩色超声诊断仪:腹部、产科、妇科、心脏、小器官、泌尿、血管、神经、</w:t>
      </w:r>
      <w:r>
        <w:rPr>
          <w:rFonts w:hint="eastAsia" w:ascii="微软雅黑" w:hAnsi="微软雅黑" w:eastAsia="微软雅黑" w:cs="Arial"/>
          <w:szCs w:val="21"/>
          <w:lang w:val="en-US" w:eastAsia="zh-CN"/>
        </w:rPr>
        <w:t>介入等</w:t>
      </w:r>
    </w:p>
    <w:p w14:paraId="66631CAD">
      <w:pPr>
        <w:pStyle w:val="14"/>
        <w:numPr>
          <w:ilvl w:val="0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b/>
          <w:szCs w:val="21"/>
        </w:rPr>
        <w:t>系统技术规格及概述：</w:t>
      </w:r>
    </w:p>
    <w:p w14:paraId="1618D373">
      <w:pPr>
        <w:pStyle w:val="14"/>
        <w:numPr>
          <w:ilvl w:val="1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全数字化彩色多普勒超声诊断系统主机</w:t>
      </w:r>
    </w:p>
    <w:p w14:paraId="0CFB9651">
      <w:pPr>
        <w:pStyle w:val="14"/>
        <w:numPr>
          <w:ilvl w:val="1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 xml:space="preserve">≥２１英寸高分辨率彩色液晶显示器 </w:t>
      </w:r>
    </w:p>
    <w:p w14:paraId="06DD1299">
      <w:pPr>
        <w:pStyle w:val="14"/>
        <w:numPr>
          <w:ilvl w:val="1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≥</w:t>
      </w:r>
      <w:r>
        <w:rPr>
          <w:rFonts w:ascii="微软雅黑" w:hAnsi="微软雅黑" w:eastAsia="微软雅黑" w:cs="Arial"/>
          <w:szCs w:val="21"/>
        </w:rPr>
        <w:t>13</w:t>
      </w:r>
      <w:r>
        <w:rPr>
          <w:rFonts w:hint="eastAsia" w:ascii="微软雅黑" w:hAnsi="微软雅黑" w:eastAsia="微软雅黑" w:cs="Arial"/>
          <w:szCs w:val="21"/>
        </w:rPr>
        <w:t>英寸高灵敏度防反光彩色触摸屏，支持</w:t>
      </w:r>
      <w:r>
        <w:rPr>
          <w:rFonts w:ascii="微软雅黑" w:hAnsi="微软雅黑" w:eastAsia="微软雅黑" w:cs="Arial"/>
          <w:szCs w:val="21"/>
        </w:rPr>
        <w:t>手势操作</w:t>
      </w:r>
      <w:r>
        <w:rPr>
          <w:rFonts w:hint="eastAsia" w:ascii="微软雅黑" w:hAnsi="微软雅黑" w:eastAsia="微软雅黑" w:cs="Arial"/>
          <w:szCs w:val="21"/>
        </w:rPr>
        <w:t>，触</w:t>
      </w:r>
      <w:r>
        <w:rPr>
          <w:rFonts w:ascii="微软雅黑" w:hAnsi="微软雅黑" w:eastAsia="微软雅黑" w:cs="Arial"/>
          <w:szCs w:val="21"/>
        </w:rPr>
        <w:t>摸屏角度可调</w:t>
      </w:r>
    </w:p>
    <w:p w14:paraId="5CFB3064">
      <w:pPr>
        <w:pStyle w:val="14"/>
        <w:numPr>
          <w:ilvl w:val="1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除笔式探头接口外，常规探头接口≥５个，大小一致</w:t>
      </w:r>
    </w:p>
    <w:p w14:paraId="3471F326">
      <w:pPr>
        <w:pStyle w:val="14"/>
        <w:numPr>
          <w:ilvl w:val="1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控制面板可独立旋转、升降及</w:t>
      </w:r>
      <w:r>
        <w:rPr>
          <w:rFonts w:ascii="微软雅黑" w:hAnsi="微软雅黑" w:eastAsia="微软雅黑" w:cs="Arial"/>
          <w:szCs w:val="21"/>
        </w:rPr>
        <w:t>平移</w:t>
      </w:r>
    </w:p>
    <w:p w14:paraId="7894704A">
      <w:pPr>
        <w:pStyle w:val="14"/>
        <w:numPr>
          <w:ilvl w:val="1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全域动态聚焦技术，即全程发射及全程接收聚焦技术</w:t>
      </w:r>
      <w:r>
        <w:rPr>
          <w:rFonts w:hint="eastAsia" w:ascii="微软雅黑" w:hAnsi="微软雅黑" w:eastAsia="微软雅黑" w:cs="Arial"/>
          <w:szCs w:val="21"/>
          <w:lang w:eastAsia="zh-CN"/>
        </w:rPr>
        <w:t>，</w:t>
      </w:r>
      <w:r>
        <w:rPr>
          <w:rFonts w:hint="eastAsia" w:ascii="微软雅黑" w:hAnsi="微软雅黑" w:eastAsia="微软雅黑" w:cs="Arial"/>
          <w:szCs w:val="21"/>
          <w:lang w:val="en-US" w:eastAsia="zh-CN"/>
        </w:rPr>
        <w:t>图像无焦点显示</w:t>
      </w:r>
    </w:p>
    <w:p w14:paraId="25764A7F">
      <w:pPr>
        <w:pStyle w:val="14"/>
        <w:numPr>
          <w:ilvl w:val="1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组织特异性成像预设，针对不同脏器预设最佳声波传播速度用于计算成像，减少因成像声速值与实际声速值偏差导致图像失真</w:t>
      </w:r>
    </w:p>
    <w:p w14:paraId="168E6412">
      <w:pPr>
        <w:pStyle w:val="14"/>
        <w:numPr>
          <w:ilvl w:val="1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声速匹配技术，可根据人体组织真实情况，一键实时自动匹配至最佳成像声速，并以具体数值在屏幕上显示</w:t>
      </w:r>
    </w:p>
    <w:p w14:paraId="1B2D5CF2">
      <w:pPr>
        <w:pStyle w:val="14"/>
        <w:numPr>
          <w:ilvl w:val="1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多级信号处理系统</w:t>
      </w:r>
    </w:p>
    <w:p w14:paraId="44151C42">
      <w:pPr>
        <w:pStyle w:val="14"/>
        <w:numPr>
          <w:ilvl w:val="1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高倍波束并行处理系统</w:t>
      </w:r>
    </w:p>
    <w:p w14:paraId="7596A966">
      <w:pPr>
        <w:pStyle w:val="14"/>
        <w:numPr>
          <w:ilvl w:val="1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二维灰阶模式</w:t>
      </w:r>
    </w:p>
    <w:p w14:paraId="29275EA1">
      <w:pPr>
        <w:pStyle w:val="14"/>
        <w:numPr>
          <w:ilvl w:val="1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谐波成像模式</w:t>
      </w:r>
    </w:p>
    <w:p w14:paraId="14E7038E">
      <w:pPr>
        <w:pStyle w:val="14"/>
        <w:numPr>
          <w:ilvl w:val="1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彩色M型模式</w:t>
      </w:r>
    </w:p>
    <w:p w14:paraId="7D54D19F">
      <w:pPr>
        <w:pStyle w:val="14"/>
        <w:numPr>
          <w:ilvl w:val="1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解剖M型模式 ，≥2条取样线</w:t>
      </w:r>
    </w:p>
    <w:p w14:paraId="220F6417">
      <w:pPr>
        <w:pStyle w:val="14"/>
        <w:numPr>
          <w:ilvl w:val="1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彩色多普勒成像</w:t>
      </w:r>
    </w:p>
    <w:p w14:paraId="0A64C008">
      <w:pPr>
        <w:pStyle w:val="14"/>
        <w:numPr>
          <w:ilvl w:val="1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频谱多普勒成像</w:t>
      </w:r>
    </w:p>
    <w:p w14:paraId="79C752A8">
      <w:pPr>
        <w:pStyle w:val="14"/>
        <w:numPr>
          <w:ilvl w:val="1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组织多普勒成像</w:t>
      </w:r>
    </w:p>
    <w:p w14:paraId="2B85A94D">
      <w:pPr>
        <w:pStyle w:val="14"/>
        <w:numPr>
          <w:ilvl w:val="1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自由臂三维成像</w:t>
      </w:r>
    </w:p>
    <w:p w14:paraId="089CF3CA">
      <w:pPr>
        <w:pStyle w:val="14"/>
        <w:numPr>
          <w:ilvl w:val="1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宽景成像，支持彩色宽景，扫描速度提示</w:t>
      </w:r>
    </w:p>
    <w:p w14:paraId="65F2ABDC">
      <w:pPr>
        <w:pStyle w:val="14"/>
        <w:numPr>
          <w:ilvl w:val="1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空间复合成像，</w:t>
      </w:r>
      <w:r>
        <w:rPr>
          <w:rFonts w:ascii="微软雅黑" w:hAnsi="微软雅黑" w:eastAsia="微软雅黑" w:cs="Arial"/>
          <w:szCs w:val="21"/>
        </w:rPr>
        <w:t>最高可达9线偏转</w:t>
      </w:r>
    </w:p>
    <w:p w14:paraId="5366B9B5">
      <w:pPr>
        <w:pStyle w:val="14"/>
        <w:numPr>
          <w:ilvl w:val="1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斑点抑制成像</w:t>
      </w:r>
    </w:p>
    <w:p w14:paraId="34837AC6">
      <w:pPr>
        <w:pStyle w:val="14"/>
        <w:numPr>
          <w:ilvl w:val="1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频率复合成像</w:t>
      </w:r>
    </w:p>
    <w:p w14:paraId="3E5D4936">
      <w:pPr>
        <w:pStyle w:val="14"/>
        <w:numPr>
          <w:ilvl w:val="1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扩展成像</w:t>
      </w:r>
    </w:p>
    <w:p w14:paraId="75DCA6DB">
      <w:pPr>
        <w:pStyle w:val="14"/>
        <w:numPr>
          <w:ilvl w:val="1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实时双幅对比成像</w:t>
      </w:r>
    </w:p>
    <w:p w14:paraId="69811114">
      <w:pPr>
        <w:pStyle w:val="14"/>
        <w:numPr>
          <w:ilvl w:val="1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高分辨率血流成像</w:t>
      </w:r>
    </w:p>
    <w:p w14:paraId="122634FE">
      <w:pPr>
        <w:pStyle w:val="14"/>
        <w:numPr>
          <w:ilvl w:val="1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精细血流自动识别成像</w:t>
      </w:r>
    </w:p>
    <w:p w14:paraId="36C8521B">
      <w:pPr>
        <w:pStyle w:val="14"/>
        <w:numPr>
          <w:ilvl w:val="1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一键自动优化，要求一键快速优化造</w:t>
      </w:r>
      <w:r>
        <w:rPr>
          <w:rFonts w:ascii="微软雅黑" w:hAnsi="微软雅黑" w:eastAsia="微软雅黑" w:cs="Arial"/>
          <w:szCs w:val="21"/>
        </w:rPr>
        <w:t>影</w:t>
      </w:r>
      <w:r>
        <w:rPr>
          <w:rFonts w:hint="eastAsia" w:ascii="微软雅黑" w:hAnsi="微软雅黑" w:eastAsia="微软雅黑" w:cs="Arial"/>
          <w:szCs w:val="21"/>
        </w:rPr>
        <w:t>图</w:t>
      </w:r>
      <w:r>
        <w:rPr>
          <w:rFonts w:ascii="微软雅黑" w:hAnsi="微软雅黑" w:eastAsia="微软雅黑" w:cs="Arial"/>
          <w:szCs w:val="21"/>
        </w:rPr>
        <w:t>像</w:t>
      </w:r>
      <w:r>
        <w:rPr>
          <w:rFonts w:hint="eastAsia" w:ascii="微软雅黑" w:hAnsi="微软雅黑" w:eastAsia="微软雅黑" w:cs="Arial"/>
          <w:szCs w:val="21"/>
        </w:rPr>
        <w:t>、二维图像、彩色图像、彩色取样框位置、频谱图像、频谱取样门大小、取样门位置、偏转角度及造影图像</w:t>
      </w:r>
    </w:p>
    <w:p w14:paraId="3878C0B6">
      <w:pPr>
        <w:pStyle w:val="14"/>
        <w:numPr>
          <w:ilvl w:val="1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全屏放大；局部放大（支持前端、后端放大）</w:t>
      </w:r>
    </w:p>
    <w:p w14:paraId="73EF4170">
      <w:pPr>
        <w:pStyle w:val="14"/>
        <w:numPr>
          <w:ilvl w:val="1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造影及造影定量分析功能，要求支持腹部探头、浅表探头</w:t>
      </w:r>
    </w:p>
    <w:p w14:paraId="69F55BA8">
      <w:pPr>
        <w:pStyle w:val="14"/>
        <w:spacing w:line="300" w:lineRule="exact"/>
        <w:ind w:left="1264" w:leftChars="602" w:firstLine="0" w:firstLineChars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支持低机械指数造影</w:t>
      </w:r>
    </w:p>
    <w:p w14:paraId="50659A53">
      <w:pPr>
        <w:pStyle w:val="14"/>
        <w:spacing w:line="300" w:lineRule="exact"/>
        <w:ind w:left="1264" w:leftChars="602" w:firstLine="0" w:firstLineChars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双计时器</w:t>
      </w:r>
    </w:p>
    <w:p w14:paraId="1F65B9EA">
      <w:pPr>
        <w:pStyle w:val="14"/>
        <w:spacing w:line="300" w:lineRule="exact"/>
        <w:ind w:left="1264" w:leftChars="602" w:firstLine="0" w:firstLineChars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支持向后存储，≥</w:t>
      </w:r>
      <w:r>
        <w:rPr>
          <w:rFonts w:hint="eastAsia" w:ascii="微软雅黑" w:hAnsi="微软雅黑" w:eastAsia="微软雅黑" w:cs="Arial"/>
          <w:szCs w:val="21"/>
          <w:lang w:val="en-US" w:eastAsia="zh-CN"/>
        </w:rPr>
        <w:t>6</w:t>
      </w:r>
      <w:r>
        <w:rPr>
          <w:rFonts w:hint="eastAsia" w:ascii="微软雅黑" w:hAnsi="微软雅黑" w:eastAsia="微软雅黑" w:cs="Arial"/>
          <w:szCs w:val="21"/>
        </w:rPr>
        <w:t>分钟电影</w:t>
      </w:r>
    </w:p>
    <w:p w14:paraId="41EC81A7">
      <w:pPr>
        <w:pStyle w:val="14"/>
        <w:spacing w:line="300" w:lineRule="exact"/>
        <w:ind w:left="1264" w:leftChars="602" w:firstLine="0" w:firstLineChars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支持向前存储</w:t>
      </w:r>
    </w:p>
    <w:p w14:paraId="11C0A89E">
      <w:pPr>
        <w:pStyle w:val="14"/>
        <w:spacing w:line="300" w:lineRule="exact"/>
        <w:ind w:left="1264" w:leftChars="602" w:firstLine="0" w:firstLineChars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双实时: 实时显示组织图像和造影图像</w:t>
      </w:r>
    </w:p>
    <w:p w14:paraId="6B5E7DBC">
      <w:pPr>
        <w:pStyle w:val="14"/>
        <w:spacing w:line="300" w:lineRule="exact"/>
        <w:ind w:left="1264" w:leftChars="602" w:firstLine="0" w:firstLineChars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支持造影击碎</w:t>
      </w:r>
    </w:p>
    <w:p w14:paraId="76F6AA85">
      <w:pPr>
        <w:pStyle w:val="14"/>
        <w:spacing w:line="300" w:lineRule="exact"/>
        <w:ind w:left="1264" w:leftChars="602" w:firstLine="0" w:firstLineChars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支持斑点噪声抑制</w:t>
      </w:r>
    </w:p>
    <w:p w14:paraId="0F2E6122">
      <w:pPr>
        <w:pStyle w:val="14"/>
        <w:spacing w:line="300" w:lineRule="exact"/>
        <w:ind w:left="1264" w:leftChars="602" w:firstLine="0" w:firstLineChars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具备混合模式</w:t>
      </w:r>
    </w:p>
    <w:p w14:paraId="2DE11E7E">
      <w:pPr>
        <w:pStyle w:val="14"/>
        <w:spacing w:line="300" w:lineRule="exact"/>
        <w:ind w:left="1264" w:leftChars="602" w:firstLine="0" w:firstLineChars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支持造影图像和组织图像位置互换</w:t>
      </w:r>
    </w:p>
    <w:p w14:paraId="6CF3DB54">
      <w:pPr>
        <w:pStyle w:val="14"/>
        <w:spacing w:line="300" w:lineRule="exact"/>
        <w:ind w:left="1264" w:leftChars="602" w:firstLine="0" w:firstLineChars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支持微血管造影增强功能</w:t>
      </w:r>
    </w:p>
    <w:p w14:paraId="4A86F7E0">
      <w:pPr>
        <w:pStyle w:val="14"/>
        <w:spacing w:line="300" w:lineRule="exact"/>
        <w:ind w:left="1264" w:leftChars="602" w:firstLine="0" w:firstLineChars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支持造影定量分析（取样点可跟踪感兴趣区运动）</w:t>
      </w:r>
    </w:p>
    <w:p w14:paraId="12DAFD11">
      <w:pPr>
        <w:pStyle w:val="14"/>
        <w:numPr>
          <w:ilvl w:val="1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高帧率造影成像，要求支持腹部探头、浅表探头</w:t>
      </w:r>
    </w:p>
    <w:p w14:paraId="7EF22922">
      <w:pPr>
        <w:pStyle w:val="14"/>
        <w:spacing w:line="300" w:lineRule="exact"/>
        <w:ind w:left="1277" w:firstLine="0" w:firstLineChars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凸阵探头</w:t>
      </w:r>
      <w:r>
        <w:rPr>
          <w:rFonts w:ascii="微软雅黑" w:hAnsi="微软雅黑" w:eastAsia="微软雅黑" w:cs="Arial"/>
          <w:szCs w:val="21"/>
        </w:rPr>
        <w:t>10</w:t>
      </w:r>
      <w:r>
        <w:rPr>
          <w:rFonts w:hint="eastAsia" w:ascii="微软雅黑" w:hAnsi="微软雅黑" w:eastAsia="微软雅黑" w:cs="Arial"/>
          <w:szCs w:val="21"/>
        </w:rPr>
        <w:t>cm深度，扫描角度</w:t>
      </w:r>
      <w:r>
        <w:rPr>
          <w:rFonts w:ascii="微软雅黑" w:hAnsi="微软雅黑" w:eastAsia="微软雅黑" w:cs="Arial"/>
          <w:szCs w:val="21"/>
        </w:rPr>
        <w:t>45</w:t>
      </w:r>
      <w:r>
        <w:rPr>
          <w:rFonts w:hint="eastAsia" w:ascii="微软雅黑" w:hAnsi="微软雅黑" w:eastAsia="微软雅黑" w:cs="Arial"/>
          <w:szCs w:val="21"/>
        </w:rPr>
        <w:t>°，帧率可达3</w:t>
      </w:r>
      <w:r>
        <w:rPr>
          <w:rFonts w:ascii="微软雅黑" w:hAnsi="微软雅黑" w:eastAsia="微软雅黑" w:cs="Arial"/>
          <w:szCs w:val="21"/>
        </w:rPr>
        <w:t>0</w:t>
      </w:r>
      <w:r>
        <w:rPr>
          <w:rFonts w:hint="eastAsia" w:ascii="微软雅黑" w:hAnsi="微软雅黑" w:eastAsia="微软雅黑" w:cs="Arial"/>
          <w:szCs w:val="21"/>
        </w:rPr>
        <w:t>帧/秒及以上；</w:t>
      </w:r>
    </w:p>
    <w:p w14:paraId="4654A806">
      <w:pPr>
        <w:pStyle w:val="14"/>
        <w:spacing w:line="300" w:lineRule="exact"/>
        <w:ind w:left="1277" w:firstLine="0" w:firstLineChars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线阵探头4cm深度，帧率可5</w:t>
      </w:r>
      <w:r>
        <w:rPr>
          <w:rFonts w:ascii="微软雅黑" w:hAnsi="微软雅黑" w:eastAsia="微软雅黑" w:cs="Arial"/>
          <w:szCs w:val="21"/>
        </w:rPr>
        <w:t>0</w:t>
      </w:r>
      <w:r>
        <w:rPr>
          <w:rFonts w:hint="eastAsia" w:ascii="微软雅黑" w:hAnsi="微软雅黑" w:eastAsia="微软雅黑" w:cs="Arial"/>
          <w:szCs w:val="21"/>
        </w:rPr>
        <w:t>帧/秒及以上；</w:t>
      </w:r>
    </w:p>
    <w:p w14:paraId="7A2D22A6">
      <w:pPr>
        <w:pStyle w:val="14"/>
        <w:numPr>
          <w:ilvl w:val="1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支持应</w:t>
      </w:r>
      <w:r>
        <w:rPr>
          <w:rFonts w:ascii="微软雅黑" w:hAnsi="微软雅黑" w:eastAsia="微软雅黑" w:cs="Arial"/>
          <w:szCs w:val="21"/>
        </w:rPr>
        <w:t>变式</w:t>
      </w:r>
      <w:r>
        <w:rPr>
          <w:rFonts w:hint="eastAsia" w:ascii="微软雅黑" w:hAnsi="微软雅黑" w:eastAsia="微软雅黑" w:cs="Arial"/>
          <w:szCs w:val="21"/>
        </w:rPr>
        <w:t>弹性成像</w:t>
      </w:r>
    </w:p>
    <w:p w14:paraId="63262D50">
      <w:pPr>
        <w:pStyle w:val="14"/>
        <w:spacing w:line="300" w:lineRule="exact"/>
        <w:ind w:left="1197" w:leftChars="570" w:firstLine="0" w:firstLineChars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具备组织硬度定量分析软件、压力曲线提示图标，直</w:t>
      </w:r>
      <w:r>
        <w:rPr>
          <w:rFonts w:ascii="微软雅黑" w:hAnsi="微软雅黑" w:eastAsia="微软雅黑" w:cs="Arial"/>
          <w:szCs w:val="21"/>
        </w:rPr>
        <w:t>方图等分析工具</w:t>
      </w:r>
    </w:p>
    <w:p w14:paraId="67515057">
      <w:pPr>
        <w:pStyle w:val="14"/>
        <w:spacing w:line="300" w:lineRule="exact"/>
        <w:ind w:left="1197" w:leftChars="570" w:firstLine="0" w:firstLineChars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具备肿块周边组织与</w:t>
      </w:r>
      <w:r>
        <w:rPr>
          <w:rFonts w:ascii="微软雅黑" w:hAnsi="微软雅黑" w:eastAsia="微软雅黑" w:cs="Arial"/>
          <w:szCs w:val="21"/>
        </w:rPr>
        <w:t>正常</w:t>
      </w:r>
      <w:r>
        <w:rPr>
          <w:rFonts w:hint="eastAsia" w:ascii="微软雅黑" w:hAnsi="微软雅黑" w:eastAsia="微软雅黑" w:cs="Arial"/>
          <w:szCs w:val="21"/>
        </w:rPr>
        <w:t>组织、肿</w:t>
      </w:r>
      <w:r>
        <w:rPr>
          <w:rFonts w:ascii="微软雅黑" w:hAnsi="微软雅黑" w:eastAsia="微软雅黑" w:cs="Arial"/>
          <w:szCs w:val="21"/>
        </w:rPr>
        <w:t>块周边组织与肿块</w:t>
      </w:r>
      <w:r>
        <w:rPr>
          <w:rFonts w:hint="eastAsia" w:ascii="微软雅黑" w:hAnsi="微软雅黑" w:eastAsia="微软雅黑" w:cs="Arial"/>
          <w:szCs w:val="21"/>
        </w:rPr>
        <w:t>内</w:t>
      </w:r>
      <w:r>
        <w:rPr>
          <w:rFonts w:ascii="微软雅黑" w:hAnsi="微软雅黑" w:eastAsia="微软雅黑" w:cs="Arial"/>
          <w:szCs w:val="21"/>
        </w:rPr>
        <w:t>组织</w:t>
      </w:r>
      <w:r>
        <w:rPr>
          <w:rFonts w:hint="eastAsia" w:ascii="微软雅黑" w:hAnsi="微软雅黑" w:eastAsia="微软雅黑" w:cs="Arial"/>
          <w:szCs w:val="21"/>
        </w:rPr>
        <w:t>弹性定量分析功能</w:t>
      </w:r>
      <w:r>
        <w:rPr>
          <w:rFonts w:ascii="微软雅黑" w:hAnsi="微软雅黑" w:eastAsia="微软雅黑" w:cs="Arial"/>
          <w:szCs w:val="21"/>
        </w:rPr>
        <w:t xml:space="preserve"> </w:t>
      </w:r>
    </w:p>
    <w:p w14:paraId="1A42B10D">
      <w:pPr>
        <w:pStyle w:val="14"/>
        <w:numPr>
          <w:ilvl w:val="1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支持剪切波定量式弹性成像功能</w:t>
      </w:r>
      <w:r>
        <w:rPr>
          <w:rFonts w:hint="eastAsia" w:ascii="微软雅黑" w:hAnsi="微软雅黑" w:eastAsia="微软雅黑" w:cs="Arial"/>
          <w:szCs w:val="21"/>
          <w:lang w:eastAsia="zh-CN"/>
        </w:rPr>
        <w:t>，</w:t>
      </w:r>
      <w:r>
        <w:rPr>
          <w:rFonts w:hint="eastAsia" w:ascii="微软雅黑" w:hAnsi="微软雅黑" w:eastAsia="微软雅黑" w:cs="Arial"/>
          <w:szCs w:val="21"/>
          <w:lang w:val="en-US" w:eastAsia="zh-CN"/>
        </w:rPr>
        <w:t>支持凸阵、线阵、腔内等探头</w:t>
      </w:r>
    </w:p>
    <w:p w14:paraId="20DCECAD">
      <w:pPr>
        <w:pStyle w:val="14"/>
        <w:numPr>
          <w:ilvl w:val="1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支持高帧率剪切波定量式弹性成像功能</w:t>
      </w:r>
    </w:p>
    <w:p w14:paraId="1420AD5A">
      <w:pPr>
        <w:pStyle w:val="14"/>
        <w:spacing w:line="300" w:lineRule="exact"/>
        <w:ind w:left="1197" w:leftChars="570" w:firstLine="0" w:firstLineChars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可以</w:t>
      </w:r>
      <w:r>
        <w:rPr>
          <w:rFonts w:ascii="微软雅黑" w:hAnsi="微软雅黑" w:eastAsia="微软雅黑" w:cs="Arial"/>
          <w:szCs w:val="21"/>
        </w:rPr>
        <w:t>动态显示</w:t>
      </w:r>
      <w:r>
        <w:rPr>
          <w:rFonts w:hint="eastAsia" w:ascii="微软雅黑" w:hAnsi="微软雅黑" w:eastAsia="微软雅黑" w:cs="Arial"/>
          <w:szCs w:val="21"/>
        </w:rPr>
        <w:t>二维剪切波</w:t>
      </w:r>
      <w:r>
        <w:rPr>
          <w:rFonts w:ascii="微软雅黑" w:hAnsi="微软雅黑" w:eastAsia="微软雅黑" w:cs="Arial"/>
          <w:szCs w:val="21"/>
        </w:rPr>
        <w:t>弹性成像图，</w:t>
      </w:r>
    </w:p>
    <w:p w14:paraId="57125809">
      <w:pPr>
        <w:pStyle w:val="14"/>
        <w:spacing w:line="300" w:lineRule="exact"/>
        <w:ind w:left="1197" w:leftChars="570" w:firstLine="0" w:firstLineChars="0"/>
        <w:jc w:val="left"/>
        <w:rPr>
          <w:rFonts w:hint="eastAsia"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具备三种定量参数，包括剪切波速度，杨氏模量和剪切模量</w:t>
      </w:r>
    </w:p>
    <w:p w14:paraId="1A74FD03">
      <w:pPr>
        <w:pStyle w:val="14"/>
        <w:numPr>
          <w:ilvl w:val="1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支持自动肝肾比测量，自动计算肝脏与肾皮层增益比值，提供</w:t>
      </w:r>
      <w:r>
        <w:rPr>
          <w:rFonts w:ascii="微软雅黑" w:hAnsi="微软雅黑" w:eastAsia="微软雅黑" w:cs="Arial"/>
          <w:szCs w:val="21"/>
        </w:rPr>
        <w:t>HRI</w:t>
      </w:r>
    </w:p>
    <w:p w14:paraId="4B040B68">
      <w:pPr>
        <w:pStyle w:val="14"/>
        <w:numPr>
          <w:ilvl w:val="1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自动工作流协</w:t>
      </w:r>
      <w:r>
        <w:rPr>
          <w:rFonts w:ascii="微软雅黑" w:hAnsi="微软雅黑" w:eastAsia="微软雅黑" w:cs="Arial"/>
          <w:szCs w:val="21"/>
        </w:rPr>
        <w:t>议</w:t>
      </w:r>
      <w:r>
        <w:rPr>
          <w:rFonts w:hint="eastAsia" w:ascii="微软雅黑" w:hAnsi="微软雅黑" w:eastAsia="微软雅黑" w:cs="Arial"/>
          <w:szCs w:val="21"/>
        </w:rPr>
        <w:t>，自</w:t>
      </w:r>
      <w:r>
        <w:rPr>
          <w:rFonts w:ascii="微软雅黑" w:hAnsi="微软雅黑" w:eastAsia="微软雅黑" w:cs="Arial"/>
          <w:szCs w:val="21"/>
        </w:rPr>
        <w:t>动标注体位图</w:t>
      </w:r>
      <w:r>
        <w:rPr>
          <w:rFonts w:hint="eastAsia" w:ascii="微软雅黑" w:hAnsi="微软雅黑" w:eastAsia="微软雅黑" w:cs="Arial"/>
          <w:szCs w:val="21"/>
        </w:rPr>
        <w:t>、注</w:t>
      </w:r>
      <w:r>
        <w:rPr>
          <w:rFonts w:ascii="微软雅黑" w:hAnsi="微软雅黑" w:eastAsia="微软雅黑" w:cs="Arial"/>
          <w:szCs w:val="21"/>
        </w:rPr>
        <w:t>释及自动</w:t>
      </w:r>
      <w:r>
        <w:rPr>
          <w:rFonts w:hint="eastAsia" w:ascii="微软雅黑" w:hAnsi="微软雅黑" w:eastAsia="微软雅黑" w:cs="Arial"/>
          <w:szCs w:val="21"/>
        </w:rPr>
        <w:t>切</w:t>
      </w:r>
      <w:r>
        <w:rPr>
          <w:rFonts w:ascii="微软雅黑" w:hAnsi="微软雅黑" w:eastAsia="微软雅黑" w:cs="Arial"/>
          <w:szCs w:val="21"/>
        </w:rPr>
        <w:t>换</w:t>
      </w:r>
      <w:r>
        <w:rPr>
          <w:rFonts w:hint="eastAsia" w:ascii="微软雅黑" w:hAnsi="微软雅黑" w:eastAsia="微软雅黑" w:cs="Arial"/>
          <w:szCs w:val="21"/>
        </w:rPr>
        <w:t>检</w:t>
      </w:r>
      <w:r>
        <w:rPr>
          <w:rFonts w:ascii="微软雅黑" w:hAnsi="微软雅黑" w:eastAsia="微软雅黑" w:cs="Arial"/>
          <w:szCs w:val="21"/>
        </w:rPr>
        <w:t>查模式</w:t>
      </w:r>
    </w:p>
    <w:p w14:paraId="44A73195">
      <w:pPr>
        <w:pStyle w:val="14"/>
        <w:numPr>
          <w:ilvl w:val="1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穿刺针增强技术，要求具有双屏实时对比显示，增强前后效果，并同时支持增强平面多角度可调</w:t>
      </w:r>
    </w:p>
    <w:p w14:paraId="08E74CE8">
      <w:pPr>
        <w:spacing w:line="300" w:lineRule="exact"/>
        <w:jc w:val="left"/>
        <w:rPr>
          <w:rFonts w:ascii="微软雅黑" w:hAnsi="微软雅黑" w:eastAsia="微软雅黑" w:cs="Arial"/>
          <w:szCs w:val="21"/>
        </w:rPr>
      </w:pPr>
    </w:p>
    <w:p w14:paraId="2A0719C9">
      <w:pPr>
        <w:pStyle w:val="14"/>
        <w:numPr>
          <w:ilvl w:val="0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测量/分析和报告</w:t>
      </w:r>
    </w:p>
    <w:p w14:paraId="65391FA4">
      <w:pPr>
        <w:pStyle w:val="14"/>
        <w:numPr>
          <w:ilvl w:val="1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全科测量包，自动生成报告</w:t>
      </w:r>
    </w:p>
    <w:p w14:paraId="1F296E63">
      <w:pPr>
        <w:pStyle w:val="14"/>
        <w:spacing w:line="300" w:lineRule="exact"/>
        <w:ind w:left="1201" w:leftChars="572" w:firstLine="0" w:firstLineChars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腹部、妇科、产科、心脏、泌尿、小器官、血管</w:t>
      </w:r>
    </w:p>
    <w:p w14:paraId="58F4553D">
      <w:pPr>
        <w:pStyle w:val="14"/>
        <w:numPr>
          <w:ilvl w:val="1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血管内中膜自动测量，可同时进行血管前、后壁的内中膜一段距离的自动描记、自动生成测量数据结果，并</w:t>
      </w:r>
      <w:r>
        <w:rPr>
          <w:rFonts w:ascii="微软雅黑" w:hAnsi="微软雅黑" w:eastAsia="微软雅黑" w:cs="Arial"/>
          <w:szCs w:val="21"/>
        </w:rPr>
        <w:t>具备</w:t>
      </w:r>
      <w:r>
        <w:rPr>
          <w:rFonts w:hint="eastAsia" w:ascii="微软雅黑" w:hAnsi="微软雅黑" w:eastAsia="微软雅黑" w:cs="Arial"/>
          <w:szCs w:val="21"/>
        </w:rPr>
        <w:t>ＩＭＴ评估</w:t>
      </w:r>
      <w:r>
        <w:rPr>
          <w:rFonts w:ascii="微软雅黑" w:hAnsi="微软雅黑" w:eastAsia="微软雅黑" w:cs="Arial"/>
          <w:szCs w:val="21"/>
        </w:rPr>
        <w:t xml:space="preserve">曲线分析 </w:t>
      </w:r>
    </w:p>
    <w:p w14:paraId="3C447E0C">
      <w:pPr>
        <w:pStyle w:val="14"/>
        <w:numPr>
          <w:ilvl w:val="1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支持</w:t>
      </w:r>
      <w:r>
        <w:rPr>
          <w:rFonts w:ascii="微软雅黑" w:hAnsi="微软雅黑" w:eastAsia="微软雅黑" w:cs="Arial"/>
          <w:szCs w:val="21"/>
        </w:rPr>
        <w:t>血管内中膜自动实时测量</w:t>
      </w:r>
      <w:r>
        <w:rPr>
          <w:rFonts w:hint="eastAsia" w:ascii="微软雅黑" w:hAnsi="微软雅黑" w:eastAsia="微软雅黑" w:cs="Arial"/>
          <w:szCs w:val="21"/>
        </w:rPr>
        <w:t>,自</w:t>
      </w:r>
      <w:r>
        <w:rPr>
          <w:rFonts w:ascii="微软雅黑" w:hAnsi="微软雅黑" w:eastAsia="微软雅黑" w:cs="Arial"/>
          <w:szCs w:val="21"/>
        </w:rPr>
        <w:t>动获</w:t>
      </w:r>
      <w:r>
        <w:rPr>
          <w:rFonts w:hint="eastAsia" w:ascii="微软雅黑" w:hAnsi="微软雅黑" w:eastAsia="微软雅黑" w:cs="Arial"/>
          <w:szCs w:val="21"/>
        </w:rPr>
        <w:t>取6组IM</w:t>
      </w:r>
      <w:r>
        <w:rPr>
          <w:rFonts w:ascii="微软雅黑" w:hAnsi="微软雅黑" w:eastAsia="微软雅黑" w:cs="Arial"/>
          <w:szCs w:val="21"/>
        </w:rPr>
        <w:t>T</w:t>
      </w:r>
      <w:r>
        <w:rPr>
          <w:rFonts w:hint="eastAsia" w:ascii="微软雅黑" w:hAnsi="微软雅黑" w:eastAsia="微软雅黑" w:cs="Arial"/>
          <w:szCs w:val="21"/>
        </w:rPr>
        <w:t>内</w:t>
      </w:r>
      <w:r>
        <w:rPr>
          <w:rFonts w:ascii="微软雅黑" w:hAnsi="微软雅黑" w:eastAsia="微软雅黑" w:cs="Arial"/>
          <w:szCs w:val="21"/>
        </w:rPr>
        <w:t>膜厚度值</w:t>
      </w:r>
      <w:r>
        <w:rPr>
          <w:rFonts w:hint="eastAsia" w:ascii="微软雅黑" w:hAnsi="微软雅黑" w:eastAsia="微软雅黑" w:cs="Arial"/>
          <w:szCs w:val="21"/>
        </w:rPr>
        <w:t>,并</w:t>
      </w:r>
      <w:r>
        <w:rPr>
          <w:rFonts w:ascii="微软雅黑" w:hAnsi="微软雅黑" w:eastAsia="微软雅黑" w:cs="Arial"/>
          <w:szCs w:val="21"/>
        </w:rPr>
        <w:t>实时更新</w:t>
      </w:r>
      <w:r>
        <w:rPr>
          <w:rFonts w:hint="eastAsia" w:ascii="微软雅黑" w:hAnsi="微软雅黑" w:eastAsia="微软雅黑" w:cs="Arial"/>
          <w:szCs w:val="21"/>
        </w:rPr>
        <w:t>。</w:t>
      </w:r>
    </w:p>
    <w:p w14:paraId="2FD35C29">
      <w:pPr>
        <w:pStyle w:val="14"/>
        <w:numPr>
          <w:ilvl w:val="1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支持血管体位图手动编辑功能，可手动编辑体位图，直观显示病变的位置。</w:t>
      </w:r>
    </w:p>
    <w:p w14:paraId="70064176">
      <w:pPr>
        <w:pStyle w:val="14"/>
        <w:numPr>
          <w:ilvl w:val="1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胎儿心脏评估软件：用于胎儿心脏发育异常产前筛查评估，支持心脏15个测量项目，并同时获得心脏发育评分。</w:t>
      </w:r>
    </w:p>
    <w:p w14:paraId="2221B0EC">
      <w:pPr>
        <w:pStyle w:val="14"/>
        <w:spacing w:line="300" w:lineRule="exact"/>
        <w:ind w:firstLine="0" w:firstLineChars="0"/>
        <w:jc w:val="left"/>
        <w:rPr>
          <w:rFonts w:ascii="微软雅黑" w:hAnsi="微软雅黑" w:eastAsia="微软雅黑" w:cs="Arial"/>
          <w:b/>
          <w:szCs w:val="21"/>
        </w:rPr>
      </w:pPr>
    </w:p>
    <w:p w14:paraId="3A956B78">
      <w:pPr>
        <w:pStyle w:val="14"/>
        <w:numPr>
          <w:ilvl w:val="0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b/>
          <w:szCs w:val="21"/>
        </w:rPr>
      </w:pPr>
      <w:r>
        <w:rPr>
          <w:rFonts w:hint="eastAsia" w:ascii="微软雅黑" w:hAnsi="微软雅黑" w:eastAsia="微软雅黑" w:cs="Arial"/>
          <w:b/>
          <w:szCs w:val="21"/>
        </w:rPr>
        <w:t>电影回放和原始数据处理</w:t>
      </w:r>
    </w:p>
    <w:p w14:paraId="2A4FC5B2">
      <w:pPr>
        <w:pStyle w:val="14"/>
        <w:numPr>
          <w:ilvl w:val="1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所有模式下可用</w:t>
      </w:r>
    </w:p>
    <w:p w14:paraId="67E6409C">
      <w:pPr>
        <w:pStyle w:val="14"/>
        <w:spacing w:line="300" w:lineRule="exact"/>
        <w:ind w:left="1201" w:leftChars="572" w:firstLine="0" w:firstLineChars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支持手动、自动回放</w:t>
      </w:r>
    </w:p>
    <w:p w14:paraId="489EEB8A">
      <w:pPr>
        <w:pStyle w:val="14"/>
        <w:spacing w:line="300" w:lineRule="exact"/>
        <w:ind w:left="1201" w:leftChars="572" w:firstLine="0" w:firstLineChars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支持4D 电影回放</w:t>
      </w:r>
    </w:p>
    <w:p w14:paraId="01C97256">
      <w:pPr>
        <w:pStyle w:val="14"/>
        <w:spacing w:line="300" w:lineRule="exact"/>
        <w:ind w:left="1201" w:leftChars="572" w:firstLine="0" w:firstLineChars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支持向后存储和向前存储，时间长度可预置，向后存储≥5分钟的电影</w:t>
      </w:r>
    </w:p>
    <w:p w14:paraId="7BBB765F">
      <w:pPr>
        <w:pStyle w:val="14"/>
        <w:spacing w:line="300" w:lineRule="exact"/>
        <w:ind w:left="1201" w:leftChars="572" w:firstLine="0" w:firstLineChars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支持图像对比（动态、静态）</w:t>
      </w:r>
    </w:p>
    <w:p w14:paraId="5C0CF3CB">
      <w:pPr>
        <w:pStyle w:val="14"/>
        <w:numPr>
          <w:ilvl w:val="1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原始数据处理，支持动、静态图像冻结后，最大可进行3６项参数调节。</w:t>
      </w:r>
    </w:p>
    <w:p w14:paraId="59555365">
      <w:pPr>
        <w:spacing w:line="300" w:lineRule="exact"/>
        <w:jc w:val="left"/>
        <w:rPr>
          <w:rFonts w:ascii="微软雅黑" w:hAnsi="微软雅黑" w:eastAsia="微软雅黑" w:cs="Arial"/>
          <w:szCs w:val="21"/>
        </w:rPr>
      </w:pPr>
    </w:p>
    <w:p w14:paraId="62EADF79">
      <w:pPr>
        <w:pStyle w:val="14"/>
        <w:numPr>
          <w:ilvl w:val="0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b/>
          <w:szCs w:val="21"/>
        </w:rPr>
      </w:pPr>
      <w:r>
        <w:rPr>
          <w:rFonts w:hint="eastAsia" w:ascii="微软雅黑" w:hAnsi="微软雅黑" w:eastAsia="微软雅黑" w:cs="Arial"/>
          <w:b/>
          <w:szCs w:val="21"/>
        </w:rPr>
        <w:t>检查存储和管理（内置超声工作站）</w:t>
      </w:r>
    </w:p>
    <w:p w14:paraId="597DA246">
      <w:pPr>
        <w:pStyle w:val="14"/>
        <w:numPr>
          <w:ilvl w:val="1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检查存储</w:t>
      </w:r>
    </w:p>
    <w:p w14:paraId="17C41A2E">
      <w:pPr>
        <w:pStyle w:val="14"/>
        <w:spacing w:line="300" w:lineRule="exact"/>
        <w:ind w:left="1201" w:leftChars="572" w:firstLine="0" w:firstLineChars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≥1T硬盘</w:t>
      </w:r>
      <w:r>
        <w:rPr>
          <w:rFonts w:ascii="微软雅黑" w:hAnsi="微软雅黑" w:eastAsia="微软雅黑" w:cs="Arial"/>
          <w:szCs w:val="21"/>
        </w:rPr>
        <w:t xml:space="preserve"> </w:t>
      </w:r>
    </w:p>
    <w:p w14:paraId="5389CFB8">
      <w:pPr>
        <w:pStyle w:val="14"/>
        <w:spacing w:line="300" w:lineRule="exact"/>
        <w:ind w:left="1201" w:leftChars="572" w:firstLine="0" w:firstLineChars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内置超声工作站</w:t>
      </w:r>
    </w:p>
    <w:p w14:paraId="1D6F50BC">
      <w:pPr>
        <w:pStyle w:val="14"/>
        <w:spacing w:line="300" w:lineRule="exact"/>
        <w:ind w:left="1201" w:leftChars="572" w:firstLine="0" w:firstLineChars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多种导出图像格式：动态图像、静态图像以PC格式直接导出，无需特殊软件即能在普通PC 机上直接观看图像。导出、备份图像数据资料同时，可进行实时检查，不影响检查操作</w:t>
      </w:r>
    </w:p>
    <w:p w14:paraId="5B1D7F12">
      <w:pPr>
        <w:spacing w:line="300" w:lineRule="exact"/>
        <w:jc w:val="left"/>
        <w:rPr>
          <w:rFonts w:ascii="微软雅黑" w:hAnsi="微软雅黑" w:eastAsia="微软雅黑" w:cs="Arial"/>
          <w:szCs w:val="21"/>
        </w:rPr>
      </w:pPr>
    </w:p>
    <w:p w14:paraId="63726CA0">
      <w:pPr>
        <w:pStyle w:val="14"/>
        <w:numPr>
          <w:ilvl w:val="0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b/>
          <w:szCs w:val="21"/>
        </w:rPr>
      </w:pPr>
      <w:r>
        <w:rPr>
          <w:rFonts w:hint="eastAsia" w:ascii="微软雅黑" w:hAnsi="微软雅黑" w:eastAsia="微软雅黑" w:cs="Arial"/>
          <w:b/>
          <w:szCs w:val="21"/>
        </w:rPr>
        <w:t>连通性要求</w:t>
      </w:r>
    </w:p>
    <w:p w14:paraId="2A048DF9">
      <w:pPr>
        <w:pStyle w:val="14"/>
        <w:numPr>
          <w:ilvl w:val="1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通</w:t>
      </w:r>
      <w:r>
        <w:rPr>
          <w:rFonts w:ascii="微软雅黑" w:hAnsi="微软雅黑" w:eastAsia="微软雅黑" w:cs="Arial"/>
          <w:szCs w:val="21"/>
        </w:rPr>
        <w:t>过无线传输支持移动终端设备进行</w:t>
      </w:r>
      <w:r>
        <w:rPr>
          <w:rFonts w:hint="eastAsia" w:ascii="微软雅黑" w:hAnsi="微软雅黑" w:eastAsia="微软雅黑" w:cs="Arial"/>
          <w:szCs w:val="21"/>
        </w:rPr>
        <w:t>远程控制超声机器图</w:t>
      </w:r>
      <w:r>
        <w:rPr>
          <w:rFonts w:ascii="微软雅黑" w:hAnsi="微软雅黑" w:eastAsia="微软雅黑" w:cs="Arial"/>
          <w:szCs w:val="21"/>
        </w:rPr>
        <w:t>像参数调节</w:t>
      </w:r>
      <w:r>
        <w:rPr>
          <w:rFonts w:hint="eastAsia" w:ascii="微软雅黑" w:hAnsi="微软雅黑" w:eastAsia="微软雅黑" w:cs="Arial"/>
          <w:szCs w:val="21"/>
        </w:rPr>
        <w:t>、远程病人信息管理: 浏览，查询，获取，删除病人信息等</w:t>
      </w:r>
    </w:p>
    <w:p w14:paraId="7AF0BFE3">
      <w:pPr>
        <w:pStyle w:val="14"/>
        <w:numPr>
          <w:ilvl w:val="1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具有远程图像通讯功能，超声机器内</w:t>
      </w:r>
      <w:r>
        <w:rPr>
          <w:rFonts w:hint="eastAsia" w:ascii="微软雅黑" w:hAnsi="微软雅黑" w:eastAsia="微软雅黑" w:cs="Arial"/>
          <w:szCs w:val="21"/>
          <w:lang w:val="en-US" w:eastAsia="zh-CN"/>
        </w:rPr>
        <w:t>可</w:t>
      </w:r>
      <w:r>
        <w:rPr>
          <w:rFonts w:hint="eastAsia" w:ascii="微软雅黑" w:hAnsi="微软雅黑" w:eastAsia="微软雅黑" w:cs="Arial"/>
          <w:szCs w:val="21"/>
        </w:rPr>
        <w:t>登录</w:t>
      </w:r>
      <w:r>
        <w:rPr>
          <w:rFonts w:hint="eastAsia" w:ascii="微软雅黑" w:hAnsi="微软雅黑" w:eastAsia="微软雅黑" w:cs="Arial"/>
          <w:szCs w:val="21"/>
          <w:lang w:val="en-US" w:eastAsia="zh-CN"/>
        </w:rPr>
        <w:t>通讯账号</w:t>
      </w:r>
      <w:r>
        <w:rPr>
          <w:rFonts w:hint="eastAsia" w:ascii="微软雅黑" w:hAnsi="微软雅黑" w:eastAsia="微软雅黑" w:cs="Arial"/>
          <w:szCs w:val="21"/>
        </w:rPr>
        <w:t>功能，进行将静态和动态图像发送到指定的个体账户和群账户，手机和电脑等终端随时随地可以查看，并可以在手机和电脑端进行添加备注</w:t>
      </w:r>
    </w:p>
    <w:p w14:paraId="26A4CA71">
      <w:pPr>
        <w:pStyle w:val="14"/>
        <w:numPr>
          <w:ilvl w:val="0"/>
          <w:numId w:val="0"/>
        </w:numPr>
        <w:spacing w:line="300" w:lineRule="exact"/>
        <w:jc w:val="left"/>
        <w:rPr>
          <w:rFonts w:ascii="微软雅黑" w:hAnsi="微软雅黑" w:eastAsia="微软雅黑" w:cs="Arial"/>
          <w:szCs w:val="21"/>
        </w:rPr>
      </w:pPr>
    </w:p>
    <w:p w14:paraId="718AACFC">
      <w:pPr>
        <w:pStyle w:val="14"/>
        <w:numPr>
          <w:ilvl w:val="0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b/>
          <w:szCs w:val="21"/>
        </w:rPr>
      </w:pPr>
      <w:r>
        <w:rPr>
          <w:rFonts w:hint="eastAsia" w:ascii="微软雅黑" w:hAnsi="微软雅黑" w:eastAsia="微软雅黑" w:cs="Arial"/>
          <w:b/>
          <w:szCs w:val="21"/>
        </w:rPr>
        <w:t>系统技术参数及要求</w:t>
      </w:r>
    </w:p>
    <w:p w14:paraId="626B1935">
      <w:pPr>
        <w:pStyle w:val="14"/>
        <w:numPr>
          <w:ilvl w:val="1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二维灰阶模式</w:t>
      </w:r>
    </w:p>
    <w:p w14:paraId="4175578D">
      <w:pPr>
        <w:pStyle w:val="14"/>
        <w:spacing w:line="300" w:lineRule="exact"/>
        <w:ind w:left="1201" w:leftChars="572" w:firstLine="0" w:firstLineChars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全程动态聚焦</w:t>
      </w:r>
    </w:p>
    <w:p w14:paraId="66BF940A">
      <w:pPr>
        <w:pStyle w:val="14"/>
        <w:spacing w:line="300" w:lineRule="exact"/>
        <w:ind w:left="1201" w:leftChars="572" w:firstLine="0" w:firstLineChars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TGC: ≥8段</w:t>
      </w:r>
    </w:p>
    <w:p w14:paraId="1BB09344">
      <w:pPr>
        <w:pStyle w:val="14"/>
        <w:spacing w:line="300" w:lineRule="exact"/>
        <w:ind w:left="1201" w:leftChars="572" w:firstLine="0" w:firstLineChars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LGC: ≥8段</w:t>
      </w:r>
    </w:p>
    <w:p w14:paraId="6285F049">
      <w:pPr>
        <w:pStyle w:val="14"/>
        <w:spacing w:line="300" w:lineRule="exact"/>
        <w:ind w:left="1201" w:leftChars="572" w:firstLine="0" w:firstLineChars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二维灰阶：≥</w:t>
      </w:r>
      <w:r>
        <w:rPr>
          <w:rFonts w:ascii="微软雅黑" w:hAnsi="微软雅黑" w:eastAsia="微软雅黑" w:cs="Arial"/>
          <w:szCs w:val="21"/>
        </w:rPr>
        <w:t>256</w:t>
      </w:r>
    </w:p>
    <w:p w14:paraId="164B8C40">
      <w:pPr>
        <w:pStyle w:val="14"/>
        <w:spacing w:line="300" w:lineRule="exact"/>
        <w:ind w:left="1201" w:leftChars="572" w:firstLine="0" w:firstLineChars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动态范围: ≥160</w:t>
      </w:r>
      <w:r>
        <w:rPr>
          <w:rFonts w:ascii="微软雅黑" w:hAnsi="微软雅黑" w:eastAsia="微软雅黑" w:cs="Arial"/>
          <w:szCs w:val="21"/>
        </w:rPr>
        <w:t xml:space="preserve"> </w:t>
      </w:r>
    </w:p>
    <w:p w14:paraId="618C38BF">
      <w:pPr>
        <w:pStyle w:val="14"/>
        <w:spacing w:line="300" w:lineRule="exact"/>
        <w:ind w:left="1201" w:leftChars="572" w:firstLine="0" w:firstLineChars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增益调节: B/M/D分别独立可调，≥100</w:t>
      </w:r>
    </w:p>
    <w:p w14:paraId="144E7874">
      <w:pPr>
        <w:pStyle w:val="14"/>
        <w:spacing w:line="300" w:lineRule="exact"/>
        <w:ind w:left="1201" w:leftChars="572" w:firstLine="0" w:firstLineChars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伪彩图谱: ≥8种</w:t>
      </w:r>
    </w:p>
    <w:p w14:paraId="028BB8E8">
      <w:pPr>
        <w:pStyle w:val="14"/>
        <w:numPr>
          <w:ilvl w:val="1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彩色多普勒成像</w:t>
      </w:r>
    </w:p>
    <w:p w14:paraId="3854CFBC">
      <w:pPr>
        <w:pStyle w:val="14"/>
        <w:spacing w:line="300" w:lineRule="exact"/>
        <w:ind w:left="1201" w:leftChars="572" w:firstLine="0" w:firstLineChars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包括速度、速度方差、能量、方向能量显示等</w:t>
      </w:r>
    </w:p>
    <w:p w14:paraId="4361894F">
      <w:pPr>
        <w:pStyle w:val="14"/>
        <w:spacing w:line="300" w:lineRule="exact"/>
        <w:ind w:left="1201" w:leftChars="572" w:firstLine="0" w:firstLineChars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显示方式：</w:t>
      </w:r>
      <w:r>
        <w:rPr>
          <w:rFonts w:ascii="微软雅黑" w:hAnsi="微软雅黑" w:eastAsia="微软雅黑" w:cs="Arial"/>
          <w:szCs w:val="21"/>
        </w:rPr>
        <w:t>B/</w:t>
      </w:r>
      <w:r>
        <w:rPr>
          <w:rFonts w:hint="eastAsia" w:ascii="微软雅黑" w:hAnsi="微软雅黑" w:eastAsia="微软雅黑" w:cs="Arial"/>
          <w:szCs w:val="21"/>
        </w:rPr>
        <w:t>C、B/C/M、B/POWER、B/C/PW</w:t>
      </w:r>
    </w:p>
    <w:p w14:paraId="54DAF32F">
      <w:pPr>
        <w:pStyle w:val="14"/>
        <w:spacing w:line="300" w:lineRule="exact"/>
        <w:ind w:left="1201" w:leftChars="572" w:firstLine="0" w:firstLineChars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取样框偏转: ≥±30度 (线阵探头)</w:t>
      </w:r>
    </w:p>
    <w:p w14:paraId="54D78382">
      <w:pPr>
        <w:pStyle w:val="14"/>
        <w:spacing w:line="300" w:lineRule="exact"/>
        <w:ind w:left="1201" w:leftChars="572" w:firstLine="0" w:firstLineChars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最大帧率: ≥</w:t>
      </w:r>
      <w:r>
        <w:rPr>
          <w:rFonts w:ascii="微软雅黑" w:hAnsi="微软雅黑" w:eastAsia="微软雅黑" w:cs="Arial"/>
          <w:szCs w:val="21"/>
        </w:rPr>
        <w:t>2</w:t>
      </w:r>
      <w:r>
        <w:rPr>
          <w:rFonts w:hint="eastAsia" w:ascii="微软雅黑" w:hAnsi="微软雅黑" w:eastAsia="微软雅黑" w:cs="Arial"/>
          <w:szCs w:val="21"/>
        </w:rPr>
        <w:t>00 帧/秒</w:t>
      </w:r>
    </w:p>
    <w:p w14:paraId="3D1DB952">
      <w:pPr>
        <w:pStyle w:val="14"/>
        <w:spacing w:line="300" w:lineRule="exact"/>
        <w:ind w:left="1201" w:leftChars="572" w:firstLine="0" w:firstLineChars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支持B/C 同宽</w:t>
      </w:r>
    </w:p>
    <w:p w14:paraId="2F976E9F">
      <w:pPr>
        <w:pStyle w:val="14"/>
        <w:numPr>
          <w:ilvl w:val="1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频谱多普勒模式</w:t>
      </w:r>
    </w:p>
    <w:p w14:paraId="3D0E51B8">
      <w:pPr>
        <w:pStyle w:val="14"/>
        <w:spacing w:line="300" w:lineRule="exact"/>
        <w:ind w:left="1201" w:leftChars="572" w:firstLine="0" w:firstLineChars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包括脉冲多普勒、高脉冲重复频率、连续多普勒</w:t>
      </w:r>
    </w:p>
    <w:p w14:paraId="41E60C69">
      <w:pPr>
        <w:pStyle w:val="14"/>
        <w:spacing w:line="300" w:lineRule="exact"/>
        <w:ind w:left="1201" w:leftChars="572" w:firstLine="0" w:firstLineChars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显示方式：</w:t>
      </w:r>
      <w:r>
        <w:rPr>
          <w:rFonts w:ascii="微软雅黑" w:hAnsi="微软雅黑" w:eastAsia="微软雅黑" w:cs="Arial"/>
          <w:szCs w:val="21"/>
        </w:rPr>
        <w:t>B,</w:t>
      </w:r>
      <w:r>
        <w:rPr>
          <w:rFonts w:hint="eastAsia" w:ascii="微软雅黑" w:hAnsi="微软雅黑" w:eastAsia="微软雅黑" w:cs="Arial"/>
          <w:szCs w:val="21"/>
        </w:rPr>
        <w:t xml:space="preserve"> PW，</w:t>
      </w:r>
      <w:r>
        <w:rPr>
          <w:rFonts w:ascii="微软雅黑" w:hAnsi="微软雅黑" w:eastAsia="微软雅黑" w:cs="Arial"/>
          <w:szCs w:val="21"/>
        </w:rPr>
        <w:t>B/</w:t>
      </w:r>
      <w:r>
        <w:rPr>
          <w:rFonts w:hint="eastAsia" w:ascii="微软雅黑" w:hAnsi="微软雅黑" w:eastAsia="微软雅黑" w:cs="Arial"/>
          <w:szCs w:val="21"/>
        </w:rPr>
        <w:t>PW</w:t>
      </w:r>
      <w:r>
        <w:rPr>
          <w:rFonts w:ascii="微软雅黑" w:hAnsi="微软雅黑" w:eastAsia="微软雅黑" w:cs="Arial"/>
          <w:szCs w:val="21"/>
        </w:rPr>
        <w:t>,</w:t>
      </w:r>
      <w:r>
        <w:rPr>
          <w:rFonts w:hint="eastAsia" w:ascii="微软雅黑" w:hAnsi="微软雅黑" w:eastAsia="微软雅黑" w:cs="Arial"/>
          <w:szCs w:val="21"/>
        </w:rPr>
        <w:t xml:space="preserve"> B/C/PW, B/CW, B/C/CW等等</w:t>
      </w:r>
    </w:p>
    <w:p w14:paraId="345AE00A">
      <w:pPr>
        <w:pStyle w:val="14"/>
        <w:spacing w:line="300" w:lineRule="exact"/>
        <w:ind w:left="1201" w:leftChars="572" w:firstLine="0" w:firstLineChars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显示控制：反转、零移位、</w:t>
      </w:r>
      <w:r>
        <w:rPr>
          <w:rFonts w:ascii="微软雅黑" w:hAnsi="微软雅黑" w:eastAsia="微软雅黑" w:cs="Arial"/>
          <w:szCs w:val="21"/>
        </w:rPr>
        <w:t>B</w:t>
      </w:r>
      <w:r>
        <w:rPr>
          <w:rFonts w:hint="eastAsia" w:ascii="微软雅黑" w:hAnsi="微软雅黑" w:eastAsia="微软雅黑" w:cs="Arial"/>
          <w:szCs w:val="21"/>
        </w:rPr>
        <w:t>刷新、</w:t>
      </w:r>
      <w:r>
        <w:rPr>
          <w:rFonts w:ascii="微软雅黑" w:hAnsi="微软雅黑" w:eastAsia="微软雅黑" w:cs="Arial"/>
          <w:szCs w:val="21"/>
        </w:rPr>
        <w:t>D</w:t>
      </w:r>
      <w:r>
        <w:rPr>
          <w:rFonts w:hint="eastAsia" w:ascii="微软雅黑" w:hAnsi="微软雅黑" w:eastAsia="微软雅黑" w:cs="Arial"/>
          <w:szCs w:val="21"/>
        </w:rPr>
        <w:t>扩展、</w:t>
      </w:r>
      <w:r>
        <w:rPr>
          <w:rFonts w:ascii="微软雅黑" w:hAnsi="微软雅黑" w:eastAsia="微软雅黑" w:cs="Arial"/>
          <w:szCs w:val="21"/>
        </w:rPr>
        <w:t>B/D</w:t>
      </w:r>
      <w:r>
        <w:rPr>
          <w:rFonts w:hint="eastAsia" w:ascii="微软雅黑" w:hAnsi="微软雅黑" w:eastAsia="微软雅黑" w:cs="Arial"/>
          <w:szCs w:val="21"/>
        </w:rPr>
        <w:t>扩展等</w:t>
      </w:r>
    </w:p>
    <w:p w14:paraId="64EFC80E">
      <w:pPr>
        <w:pStyle w:val="14"/>
        <w:spacing w:line="300" w:lineRule="exact"/>
        <w:ind w:left="1201" w:leftChars="572" w:firstLine="0" w:firstLineChars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最大速度: ≥7.60m/s（连续多普勒速度: ≥30m/s）</w:t>
      </w:r>
    </w:p>
    <w:p w14:paraId="0D36D107">
      <w:pPr>
        <w:pStyle w:val="14"/>
        <w:spacing w:line="300" w:lineRule="exact"/>
        <w:ind w:left="1201" w:leftChars="572" w:firstLine="0" w:firstLineChars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最小速度: ≤1 mm /s（非噪声信号）</w:t>
      </w:r>
    </w:p>
    <w:p w14:paraId="2D3FC95B">
      <w:pPr>
        <w:pStyle w:val="14"/>
        <w:spacing w:line="300" w:lineRule="exact"/>
        <w:ind w:left="1201" w:leftChars="572" w:firstLine="0" w:firstLineChars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取样容积: 0.5-30mm ,支持所有探头</w:t>
      </w:r>
    </w:p>
    <w:p w14:paraId="2F5875DA">
      <w:pPr>
        <w:pStyle w:val="14"/>
        <w:spacing w:line="300" w:lineRule="exact"/>
        <w:ind w:left="1201" w:leftChars="572" w:firstLine="0" w:firstLineChars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偏转角度: ≥±30度 (线阵探头)</w:t>
      </w:r>
    </w:p>
    <w:p w14:paraId="2AB09CF3">
      <w:pPr>
        <w:pStyle w:val="14"/>
        <w:spacing w:line="300" w:lineRule="exact"/>
        <w:ind w:left="1201" w:leftChars="572" w:firstLine="0" w:firstLineChars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零位移动：≥</w:t>
      </w:r>
      <w:r>
        <w:rPr>
          <w:rFonts w:ascii="微软雅黑" w:hAnsi="微软雅黑" w:eastAsia="微软雅黑" w:cs="Arial"/>
          <w:szCs w:val="21"/>
        </w:rPr>
        <w:t>8</w:t>
      </w:r>
      <w:r>
        <w:rPr>
          <w:rFonts w:hint="eastAsia" w:ascii="微软雅黑" w:hAnsi="微软雅黑" w:eastAsia="微软雅黑" w:cs="Arial"/>
          <w:szCs w:val="21"/>
        </w:rPr>
        <w:t xml:space="preserve"> 级</w:t>
      </w:r>
    </w:p>
    <w:p w14:paraId="53042F9A">
      <w:pPr>
        <w:pStyle w:val="14"/>
        <w:spacing w:line="300" w:lineRule="exact"/>
        <w:ind w:left="1201" w:leftChars="572" w:firstLine="0" w:firstLineChars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支持频谱自动测量</w:t>
      </w:r>
    </w:p>
    <w:p w14:paraId="1483E8FF">
      <w:pPr>
        <w:pStyle w:val="14"/>
        <w:numPr>
          <w:ilvl w:val="1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组织多普勒成像，包括组织速度图、能量图、M型、频谱成像4种模式</w:t>
      </w:r>
    </w:p>
    <w:p w14:paraId="5E257E64">
      <w:pPr>
        <w:pStyle w:val="14"/>
        <w:spacing w:line="300" w:lineRule="exact"/>
        <w:jc w:val="left"/>
        <w:rPr>
          <w:rFonts w:ascii="微软雅黑" w:hAnsi="微软雅黑" w:eastAsia="微软雅黑" w:cs="Arial"/>
          <w:b/>
          <w:szCs w:val="21"/>
        </w:rPr>
      </w:pPr>
    </w:p>
    <w:p w14:paraId="40B53DEF">
      <w:pPr>
        <w:pStyle w:val="14"/>
        <w:numPr>
          <w:ilvl w:val="0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b/>
          <w:szCs w:val="21"/>
        </w:rPr>
      </w:pPr>
      <w:r>
        <w:rPr>
          <w:rFonts w:hint="eastAsia" w:ascii="微软雅黑" w:hAnsi="微软雅黑" w:eastAsia="微软雅黑" w:cs="Arial"/>
          <w:b/>
          <w:szCs w:val="21"/>
        </w:rPr>
        <w:t>探头规格</w:t>
      </w:r>
    </w:p>
    <w:p w14:paraId="60B18298">
      <w:pPr>
        <w:widowControl/>
        <w:spacing w:line="300" w:lineRule="exact"/>
        <w:ind w:left="710"/>
        <w:jc w:val="left"/>
        <w:rPr>
          <w:rFonts w:hint="default" w:ascii="微软雅黑" w:hAnsi="微软雅黑" w:eastAsia="微软雅黑" w:cs="Arial"/>
          <w:sz w:val="22"/>
          <w:szCs w:val="20"/>
          <w:lang w:val="en-US" w:eastAsia="zh-CN"/>
        </w:rPr>
      </w:pPr>
      <w:r>
        <w:rPr>
          <w:rFonts w:hint="eastAsia" w:ascii="微软雅黑" w:hAnsi="微软雅黑" w:eastAsia="微软雅黑" w:cs="Arial"/>
          <w:sz w:val="22"/>
          <w:szCs w:val="20"/>
          <w:lang w:val="en-US" w:eastAsia="zh-CN"/>
        </w:rPr>
        <w:t>8</w:t>
      </w:r>
      <w:r>
        <w:rPr>
          <w:rFonts w:ascii="微软雅黑" w:hAnsi="微软雅黑" w:eastAsia="微软雅黑" w:cs="Arial"/>
          <w:sz w:val="22"/>
          <w:szCs w:val="20"/>
        </w:rPr>
        <w:t>.1.</w:t>
      </w:r>
      <w:r>
        <w:rPr>
          <w:rFonts w:hint="eastAsia" w:ascii="微软雅黑" w:hAnsi="微软雅黑" w:eastAsia="微软雅黑" w:cs="Arial"/>
          <w:sz w:val="22"/>
          <w:szCs w:val="20"/>
        </w:rPr>
        <w:t>探头配置</w:t>
      </w:r>
      <w:r>
        <w:rPr>
          <w:rFonts w:hint="eastAsia" w:ascii="微软雅黑" w:hAnsi="微软雅黑" w:eastAsia="微软雅黑" w:cs="Arial"/>
          <w:sz w:val="22"/>
          <w:szCs w:val="20"/>
          <w:highlight w:val="none"/>
          <w:lang w:val="en-US" w:eastAsia="zh-CN"/>
        </w:rPr>
        <w:t>至少包括</w:t>
      </w:r>
      <w:r>
        <w:rPr>
          <w:rFonts w:hint="eastAsia" w:ascii="微软雅黑" w:hAnsi="微软雅黑" w:eastAsia="微软雅黑" w:cs="Arial"/>
          <w:sz w:val="22"/>
          <w:szCs w:val="20"/>
        </w:rPr>
        <w:t>：单晶腹部探头1把，</w:t>
      </w:r>
      <w:r>
        <w:rPr>
          <w:rFonts w:ascii="微软雅黑" w:hAnsi="微软雅黑" w:eastAsia="微软雅黑" w:cs="Arial"/>
          <w:sz w:val="22"/>
          <w:szCs w:val="20"/>
        </w:rPr>
        <w:t>线阵</w:t>
      </w:r>
      <w:r>
        <w:rPr>
          <w:rFonts w:hint="eastAsia" w:ascii="微软雅黑" w:hAnsi="微软雅黑" w:eastAsia="微软雅黑" w:cs="Arial"/>
          <w:sz w:val="22"/>
          <w:szCs w:val="20"/>
        </w:rPr>
        <w:t>探头</w:t>
      </w:r>
      <w:r>
        <w:rPr>
          <w:rFonts w:hint="eastAsia" w:ascii="微软雅黑" w:hAnsi="微软雅黑" w:eastAsia="微软雅黑" w:cs="Arial"/>
          <w:sz w:val="22"/>
          <w:szCs w:val="20"/>
          <w:lang w:val="en-US" w:eastAsia="zh-CN"/>
        </w:rPr>
        <w:t>2</w:t>
      </w:r>
      <w:r>
        <w:rPr>
          <w:rFonts w:hint="eastAsia" w:ascii="微软雅黑" w:hAnsi="微软雅黑" w:eastAsia="微软雅黑" w:cs="Arial"/>
          <w:sz w:val="22"/>
          <w:szCs w:val="20"/>
        </w:rPr>
        <w:t>把，相控阵心脏探头1把</w:t>
      </w:r>
      <w:r>
        <w:rPr>
          <w:rFonts w:hint="eastAsia" w:ascii="微软雅黑" w:hAnsi="微软雅黑" w:eastAsia="微软雅黑" w:cs="Arial"/>
          <w:sz w:val="22"/>
          <w:szCs w:val="20"/>
          <w:lang w:eastAsia="zh-CN"/>
        </w:rPr>
        <w:t>，</w:t>
      </w:r>
      <w:r>
        <w:rPr>
          <w:rFonts w:hint="eastAsia" w:ascii="微软雅黑" w:hAnsi="微软雅黑" w:eastAsia="微软雅黑" w:cs="Arial"/>
          <w:sz w:val="22"/>
          <w:szCs w:val="20"/>
          <w:lang w:val="en-US" w:eastAsia="zh-CN"/>
        </w:rPr>
        <w:t>腔内探头1把</w:t>
      </w:r>
    </w:p>
    <w:p w14:paraId="56E82032">
      <w:pPr>
        <w:pStyle w:val="14"/>
        <w:widowControl/>
        <w:spacing w:line="300" w:lineRule="exact"/>
        <w:ind w:left="1277" w:firstLine="0" w:firstLineChars="0"/>
        <w:jc w:val="left"/>
        <w:rPr>
          <w:rFonts w:ascii="微软雅黑" w:hAnsi="微软雅黑" w:eastAsia="微软雅黑" w:cs="Arial"/>
          <w:sz w:val="22"/>
          <w:szCs w:val="20"/>
        </w:rPr>
      </w:pPr>
      <w:r>
        <w:rPr>
          <w:rFonts w:hint="eastAsia" w:ascii="微软雅黑" w:hAnsi="微软雅黑" w:eastAsia="微软雅黑" w:cs="Arial"/>
          <w:sz w:val="22"/>
          <w:szCs w:val="20"/>
        </w:rPr>
        <w:t>单晶</w:t>
      </w:r>
      <w:r>
        <w:rPr>
          <w:rFonts w:ascii="微软雅黑" w:hAnsi="微软雅黑" w:eastAsia="微软雅黑" w:cs="Arial"/>
          <w:sz w:val="22"/>
          <w:szCs w:val="20"/>
        </w:rPr>
        <w:t>腹部</w:t>
      </w:r>
      <w:r>
        <w:rPr>
          <w:rFonts w:hint="eastAsia" w:ascii="微软雅黑" w:hAnsi="微软雅黑" w:eastAsia="微软雅黑" w:cs="Arial"/>
          <w:sz w:val="22"/>
          <w:szCs w:val="20"/>
        </w:rPr>
        <w:t>探头，带宽：1.2-</w:t>
      </w:r>
      <w:r>
        <w:rPr>
          <w:rFonts w:ascii="微软雅黑" w:hAnsi="微软雅黑" w:eastAsia="微软雅黑" w:cs="Arial"/>
          <w:sz w:val="22"/>
          <w:szCs w:val="20"/>
        </w:rPr>
        <w:t>6</w:t>
      </w:r>
      <w:r>
        <w:rPr>
          <w:rFonts w:hint="eastAsia" w:ascii="微软雅黑" w:hAnsi="微软雅黑" w:eastAsia="微软雅黑" w:cs="Arial"/>
          <w:sz w:val="22"/>
          <w:szCs w:val="20"/>
        </w:rPr>
        <w:t>.</w:t>
      </w:r>
      <w:r>
        <w:rPr>
          <w:rFonts w:ascii="微软雅黑" w:hAnsi="微软雅黑" w:eastAsia="微软雅黑" w:cs="Arial"/>
          <w:sz w:val="22"/>
          <w:szCs w:val="20"/>
        </w:rPr>
        <w:t>0</w:t>
      </w:r>
      <w:r>
        <w:rPr>
          <w:rFonts w:hint="eastAsia" w:ascii="微软雅黑" w:hAnsi="微软雅黑" w:eastAsia="微软雅黑" w:cs="Arial"/>
          <w:sz w:val="22"/>
          <w:szCs w:val="20"/>
        </w:rPr>
        <w:t>MHz</w:t>
      </w:r>
    </w:p>
    <w:p w14:paraId="22BF4F3D">
      <w:pPr>
        <w:pStyle w:val="14"/>
        <w:widowControl/>
        <w:spacing w:line="300" w:lineRule="exact"/>
        <w:ind w:left="1277" w:firstLine="0" w:firstLineChars="0"/>
        <w:jc w:val="left"/>
        <w:rPr>
          <w:rFonts w:hint="eastAsia" w:ascii="微软雅黑" w:hAnsi="微软雅黑" w:eastAsia="微软雅黑" w:cs="Arial"/>
          <w:sz w:val="22"/>
          <w:szCs w:val="20"/>
        </w:rPr>
      </w:pPr>
      <w:r>
        <w:rPr>
          <w:rFonts w:ascii="微软雅黑" w:hAnsi="微软雅黑" w:eastAsia="微软雅黑" w:cs="Arial"/>
          <w:sz w:val="22"/>
          <w:szCs w:val="20"/>
        </w:rPr>
        <w:t>线阵探头，</w:t>
      </w:r>
      <w:r>
        <w:rPr>
          <w:rFonts w:hint="eastAsia" w:ascii="微软雅黑" w:hAnsi="微软雅黑" w:eastAsia="微软雅黑" w:cs="Arial"/>
          <w:sz w:val="22"/>
          <w:szCs w:val="20"/>
        </w:rPr>
        <w:t>带宽：</w:t>
      </w:r>
      <w:r>
        <w:rPr>
          <w:rFonts w:hint="eastAsia" w:ascii="微软雅黑" w:hAnsi="微软雅黑" w:eastAsia="微软雅黑" w:cs="Arial"/>
          <w:sz w:val="22"/>
          <w:szCs w:val="20"/>
          <w:lang w:val="en-US" w:eastAsia="zh-CN"/>
        </w:rPr>
        <w:t>4.0</w:t>
      </w:r>
      <w:r>
        <w:rPr>
          <w:rFonts w:ascii="微软雅黑" w:hAnsi="微软雅黑" w:eastAsia="微软雅黑" w:cs="Arial"/>
          <w:sz w:val="22"/>
          <w:szCs w:val="20"/>
        </w:rPr>
        <w:t>-15.</w:t>
      </w:r>
      <w:r>
        <w:rPr>
          <w:rFonts w:hint="eastAsia" w:ascii="微软雅黑" w:hAnsi="微软雅黑" w:eastAsia="微软雅黑" w:cs="Arial"/>
          <w:sz w:val="22"/>
          <w:szCs w:val="20"/>
          <w:lang w:val="en-US" w:eastAsia="zh-CN"/>
        </w:rPr>
        <w:t>0</w:t>
      </w:r>
      <w:r>
        <w:rPr>
          <w:rFonts w:hint="eastAsia" w:ascii="微软雅黑" w:hAnsi="微软雅黑" w:eastAsia="微软雅黑" w:cs="Arial"/>
          <w:sz w:val="22"/>
          <w:szCs w:val="20"/>
        </w:rPr>
        <w:t>MHz</w:t>
      </w:r>
    </w:p>
    <w:p w14:paraId="5C404F4B">
      <w:pPr>
        <w:pStyle w:val="14"/>
        <w:widowControl/>
        <w:spacing w:line="300" w:lineRule="exact"/>
        <w:ind w:left="1277" w:firstLine="0" w:firstLineChars="0"/>
        <w:jc w:val="left"/>
        <w:rPr>
          <w:rFonts w:hint="eastAsia" w:ascii="微软雅黑" w:hAnsi="微软雅黑" w:eastAsia="微软雅黑" w:cs="Arial"/>
          <w:sz w:val="22"/>
          <w:szCs w:val="20"/>
        </w:rPr>
      </w:pPr>
      <w:r>
        <w:rPr>
          <w:rFonts w:ascii="微软雅黑" w:hAnsi="微软雅黑" w:eastAsia="微软雅黑" w:cs="Arial"/>
          <w:sz w:val="22"/>
          <w:szCs w:val="20"/>
        </w:rPr>
        <w:t>线阵探头，</w:t>
      </w:r>
      <w:r>
        <w:rPr>
          <w:rFonts w:hint="eastAsia" w:ascii="微软雅黑" w:hAnsi="微软雅黑" w:eastAsia="微软雅黑" w:cs="Arial"/>
          <w:sz w:val="22"/>
          <w:szCs w:val="20"/>
        </w:rPr>
        <w:t>带宽：</w:t>
      </w:r>
      <w:r>
        <w:rPr>
          <w:rFonts w:ascii="微软雅黑" w:hAnsi="微软雅黑" w:eastAsia="微软雅黑" w:cs="Arial"/>
          <w:sz w:val="22"/>
          <w:szCs w:val="20"/>
        </w:rPr>
        <w:t>3.</w:t>
      </w:r>
      <w:r>
        <w:rPr>
          <w:rFonts w:hint="eastAsia" w:ascii="微软雅黑" w:hAnsi="微软雅黑" w:eastAsia="微软雅黑" w:cs="Arial"/>
          <w:sz w:val="22"/>
          <w:szCs w:val="20"/>
          <w:lang w:val="en-US" w:eastAsia="zh-CN"/>
        </w:rPr>
        <w:t>0</w:t>
      </w:r>
      <w:r>
        <w:rPr>
          <w:rFonts w:ascii="微软雅黑" w:hAnsi="微软雅黑" w:eastAsia="微软雅黑" w:cs="Arial"/>
          <w:sz w:val="22"/>
          <w:szCs w:val="20"/>
        </w:rPr>
        <w:t>-</w:t>
      </w:r>
      <w:r>
        <w:rPr>
          <w:rFonts w:hint="eastAsia" w:ascii="微软雅黑" w:hAnsi="微软雅黑" w:eastAsia="微软雅黑" w:cs="Arial"/>
          <w:sz w:val="22"/>
          <w:szCs w:val="20"/>
          <w:lang w:val="en-US" w:eastAsia="zh-CN"/>
        </w:rPr>
        <w:t>8</w:t>
      </w:r>
      <w:r>
        <w:rPr>
          <w:rFonts w:ascii="微软雅黑" w:hAnsi="微软雅黑" w:eastAsia="微软雅黑" w:cs="Arial"/>
          <w:sz w:val="22"/>
          <w:szCs w:val="20"/>
        </w:rPr>
        <w:t>.</w:t>
      </w:r>
      <w:r>
        <w:rPr>
          <w:rFonts w:hint="eastAsia" w:ascii="微软雅黑" w:hAnsi="微软雅黑" w:eastAsia="微软雅黑" w:cs="Arial"/>
          <w:sz w:val="22"/>
          <w:szCs w:val="20"/>
          <w:lang w:val="en-US" w:eastAsia="zh-CN"/>
        </w:rPr>
        <w:t xml:space="preserve">0 </w:t>
      </w:r>
      <w:r>
        <w:rPr>
          <w:rFonts w:hint="eastAsia" w:ascii="微软雅黑" w:hAnsi="微软雅黑" w:eastAsia="微软雅黑" w:cs="Arial"/>
          <w:sz w:val="22"/>
          <w:szCs w:val="20"/>
        </w:rPr>
        <w:t>MHz</w:t>
      </w:r>
    </w:p>
    <w:p w14:paraId="5F39452F">
      <w:pPr>
        <w:pStyle w:val="14"/>
        <w:widowControl/>
        <w:spacing w:line="300" w:lineRule="exact"/>
        <w:ind w:left="1277" w:firstLine="0" w:firstLineChars="0"/>
        <w:jc w:val="left"/>
        <w:rPr>
          <w:rFonts w:hint="eastAsia" w:ascii="微软雅黑" w:hAnsi="微软雅黑" w:eastAsia="微软雅黑" w:cs="Arial"/>
          <w:sz w:val="22"/>
          <w:szCs w:val="20"/>
        </w:rPr>
      </w:pPr>
      <w:r>
        <w:rPr>
          <w:rFonts w:hint="eastAsia" w:ascii="微软雅黑" w:hAnsi="微软雅黑" w:eastAsia="微软雅黑" w:cs="Arial"/>
          <w:sz w:val="22"/>
          <w:szCs w:val="20"/>
        </w:rPr>
        <w:t>相控阵探头，带宽：</w:t>
      </w:r>
      <w:r>
        <w:rPr>
          <w:rFonts w:ascii="微软雅黑" w:hAnsi="微软雅黑" w:eastAsia="微软雅黑" w:cs="Arial"/>
          <w:sz w:val="22"/>
          <w:szCs w:val="20"/>
        </w:rPr>
        <w:t>1</w:t>
      </w:r>
      <w:r>
        <w:rPr>
          <w:rFonts w:hint="eastAsia" w:ascii="微软雅黑" w:hAnsi="微软雅黑" w:eastAsia="微软雅黑" w:cs="Arial"/>
          <w:sz w:val="22"/>
          <w:szCs w:val="20"/>
        </w:rPr>
        <w:t>.</w:t>
      </w:r>
      <w:r>
        <w:rPr>
          <w:rFonts w:ascii="微软雅黑" w:hAnsi="微软雅黑" w:eastAsia="微软雅黑" w:cs="Arial"/>
          <w:sz w:val="22"/>
          <w:szCs w:val="20"/>
        </w:rPr>
        <w:t>5</w:t>
      </w:r>
      <w:r>
        <w:rPr>
          <w:rFonts w:hint="eastAsia" w:ascii="微软雅黑" w:hAnsi="微软雅黑" w:eastAsia="微软雅黑" w:cs="Arial"/>
          <w:sz w:val="22"/>
          <w:szCs w:val="20"/>
        </w:rPr>
        <w:t>-</w:t>
      </w:r>
      <w:r>
        <w:rPr>
          <w:rFonts w:ascii="微软雅黑" w:hAnsi="微软雅黑" w:eastAsia="微软雅黑" w:cs="Arial"/>
          <w:sz w:val="22"/>
          <w:szCs w:val="20"/>
        </w:rPr>
        <w:t>4.5</w:t>
      </w:r>
      <w:r>
        <w:rPr>
          <w:rFonts w:hint="eastAsia" w:ascii="微软雅黑" w:hAnsi="微软雅黑" w:eastAsia="微软雅黑" w:cs="Arial"/>
          <w:sz w:val="22"/>
          <w:szCs w:val="20"/>
        </w:rPr>
        <w:t xml:space="preserve"> MHz</w:t>
      </w:r>
    </w:p>
    <w:p w14:paraId="0951CAF9">
      <w:pPr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Arial"/>
          <w:sz w:val="22"/>
          <w:szCs w:val="20"/>
          <w:lang w:val="en-US" w:eastAsia="zh-CN"/>
        </w:rPr>
        <w:t>腔内探头，</w:t>
      </w:r>
      <w:r>
        <w:rPr>
          <w:rFonts w:hint="eastAsia" w:ascii="微软雅黑" w:hAnsi="微软雅黑" w:eastAsia="微软雅黑" w:cs="Arial"/>
          <w:sz w:val="22"/>
          <w:szCs w:val="20"/>
        </w:rPr>
        <w:t>带宽：</w:t>
      </w:r>
      <w:r>
        <w:rPr>
          <w:rFonts w:ascii="微软雅黑" w:hAnsi="微软雅黑" w:eastAsia="微软雅黑" w:cs="Arial"/>
          <w:sz w:val="22"/>
          <w:szCs w:val="20"/>
        </w:rPr>
        <w:t>3.</w:t>
      </w:r>
      <w:r>
        <w:rPr>
          <w:rFonts w:hint="eastAsia" w:ascii="微软雅黑" w:hAnsi="微软雅黑" w:eastAsia="微软雅黑" w:cs="Arial"/>
          <w:sz w:val="22"/>
          <w:szCs w:val="20"/>
          <w:lang w:val="en-US" w:eastAsia="zh-CN"/>
        </w:rPr>
        <w:t>0</w:t>
      </w:r>
      <w:r>
        <w:rPr>
          <w:rFonts w:ascii="微软雅黑" w:hAnsi="微软雅黑" w:eastAsia="微软雅黑" w:cs="Arial"/>
          <w:sz w:val="22"/>
          <w:szCs w:val="20"/>
        </w:rPr>
        <w:t>-1</w:t>
      </w:r>
      <w:r>
        <w:rPr>
          <w:rFonts w:hint="eastAsia" w:ascii="微软雅黑" w:hAnsi="微软雅黑" w:eastAsia="微软雅黑" w:cs="Arial"/>
          <w:sz w:val="22"/>
          <w:szCs w:val="20"/>
          <w:lang w:val="en-US" w:eastAsia="zh-CN"/>
        </w:rPr>
        <w:t>1</w:t>
      </w:r>
      <w:r>
        <w:rPr>
          <w:rFonts w:ascii="微软雅黑" w:hAnsi="微软雅黑" w:eastAsia="微软雅黑" w:cs="Arial"/>
          <w:sz w:val="22"/>
          <w:szCs w:val="20"/>
        </w:rPr>
        <w:t>.</w:t>
      </w:r>
      <w:r>
        <w:rPr>
          <w:rFonts w:hint="eastAsia" w:ascii="微软雅黑" w:hAnsi="微软雅黑" w:eastAsia="微软雅黑" w:cs="Arial"/>
          <w:sz w:val="22"/>
          <w:szCs w:val="20"/>
          <w:lang w:val="en-US" w:eastAsia="zh-CN"/>
        </w:rPr>
        <w:t>0</w:t>
      </w:r>
      <w:r>
        <w:rPr>
          <w:rFonts w:hint="eastAsia" w:ascii="微软雅黑" w:hAnsi="微软雅黑" w:eastAsia="微软雅黑" w:cs="Arial"/>
          <w:sz w:val="22"/>
          <w:szCs w:val="20"/>
        </w:rPr>
        <w:t>MHz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0F20E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616198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616198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CC6F38">
    <w:pPr>
      <w:pStyle w:val="5"/>
      <w:pBdr>
        <w:bottom w:val="none" w:color="auto" w:sz="0" w:space="1"/>
      </w:pBdr>
    </w:pPr>
  </w:p>
  <w:p w14:paraId="60FDFFA9"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011B4C"/>
    <w:multiLevelType w:val="multilevel"/>
    <w:tmpl w:val="1F011B4C"/>
    <w:lvl w:ilvl="0" w:tentative="0">
      <w:start w:val="1"/>
      <w:numFmt w:val="decimal"/>
      <w:lvlText w:val="%1."/>
      <w:lvlJc w:val="left"/>
      <w:pPr>
        <w:ind w:left="425" w:hanging="425"/>
      </w:pPr>
    </w:lvl>
    <w:lvl w:ilvl="1" w:tentative="0">
      <w:start w:val="1"/>
      <w:numFmt w:val="decimal"/>
      <w:lvlText w:val="%1.%2."/>
      <w:lvlJc w:val="left"/>
      <w:pPr>
        <w:ind w:left="1276" w:hanging="567"/>
      </w:pPr>
    </w:lvl>
    <w:lvl w:ilvl="2" w:tentative="0">
      <w:start w:val="1"/>
      <w:numFmt w:val="decimal"/>
      <w:lvlText w:val="%1.%2.%3."/>
      <w:lvlJc w:val="left"/>
      <w:pPr>
        <w:ind w:left="709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4NWFjMzc1ZjFjZTUzNmRiZGJiNzQ3MjMwYWNjZDE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F05112"/>
    <w:rsid w:val="062C1325"/>
    <w:rsid w:val="073A22F8"/>
    <w:rsid w:val="07B81B6D"/>
    <w:rsid w:val="07E60B27"/>
    <w:rsid w:val="07F14F50"/>
    <w:rsid w:val="098C3772"/>
    <w:rsid w:val="0E463ABF"/>
    <w:rsid w:val="0EAA6B5B"/>
    <w:rsid w:val="10CF5B6E"/>
    <w:rsid w:val="12E82E96"/>
    <w:rsid w:val="12FB5DA0"/>
    <w:rsid w:val="137151BF"/>
    <w:rsid w:val="1379278A"/>
    <w:rsid w:val="162F2EF2"/>
    <w:rsid w:val="21AA129F"/>
    <w:rsid w:val="224D0523"/>
    <w:rsid w:val="26C01E86"/>
    <w:rsid w:val="29F12A40"/>
    <w:rsid w:val="2A8C0727"/>
    <w:rsid w:val="2D446048"/>
    <w:rsid w:val="2E2319FE"/>
    <w:rsid w:val="300B62A6"/>
    <w:rsid w:val="309D6643"/>
    <w:rsid w:val="380F78B1"/>
    <w:rsid w:val="395F289E"/>
    <w:rsid w:val="3A2F4EA2"/>
    <w:rsid w:val="41A64D43"/>
    <w:rsid w:val="421E65B4"/>
    <w:rsid w:val="443A1C83"/>
    <w:rsid w:val="44E34970"/>
    <w:rsid w:val="46E6615F"/>
    <w:rsid w:val="47AA2BDE"/>
    <w:rsid w:val="49DF7DA8"/>
    <w:rsid w:val="4D3A1678"/>
    <w:rsid w:val="4F6168FA"/>
    <w:rsid w:val="507C07EB"/>
    <w:rsid w:val="52AC28C2"/>
    <w:rsid w:val="54104D89"/>
    <w:rsid w:val="56A95510"/>
    <w:rsid w:val="583019E9"/>
    <w:rsid w:val="58AA2E8C"/>
    <w:rsid w:val="59B218E9"/>
    <w:rsid w:val="5A652BEC"/>
    <w:rsid w:val="5B9B684D"/>
    <w:rsid w:val="5DE01F29"/>
    <w:rsid w:val="5DEA1D56"/>
    <w:rsid w:val="5E3C0093"/>
    <w:rsid w:val="5EBA113D"/>
    <w:rsid w:val="5EED0FE7"/>
    <w:rsid w:val="612B420C"/>
    <w:rsid w:val="616D7FD9"/>
    <w:rsid w:val="63305BF6"/>
    <w:rsid w:val="6A3F27B5"/>
    <w:rsid w:val="73A1489D"/>
    <w:rsid w:val="751B134C"/>
    <w:rsid w:val="75B01B84"/>
    <w:rsid w:val="78F56D20"/>
    <w:rsid w:val="79580A93"/>
    <w:rsid w:val="797773A6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3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首行缩进"/>
    <w:basedOn w:val="1"/>
    <w:qFormat/>
    <w:uiPriority w:val="0"/>
    <w:pPr>
      <w:ind w:firstLine="480" w:firstLineChars="200"/>
    </w:pPr>
  </w:style>
  <w:style w:type="paragraph" w:customStyle="1" w:styleId="11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2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5">
    <w:name w:val="font61"/>
    <w:basedOn w:val="9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3519</Words>
  <Characters>4382</Characters>
  <Lines>18</Lines>
  <Paragraphs>5</Paragraphs>
  <TotalTime>0</TotalTime>
  <ScaleCrop>false</ScaleCrop>
  <LinksUpToDate>false</LinksUpToDate>
  <CharactersWithSpaces>4458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tang</cp:lastModifiedBy>
  <dcterms:modified xsi:type="dcterms:W3CDTF">2025-09-01T01:32:00Z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BA8A5D5F7767425AA941307398C028DE_13</vt:lpwstr>
  </property>
  <property fmtid="{D5CDD505-2E9C-101B-9397-08002B2CF9AE}" pid="4" name="KSOTemplateDocerSaveRecord">
    <vt:lpwstr>eyJoZGlkIjoiYWYwOWRmMzQ2MzQwOTRmZmYzOWIxNWU5ODZhMzE4YTkiLCJ1c2VySWQiOiI0MzI0MDg2NTAifQ==</vt:lpwstr>
  </property>
</Properties>
</file>