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pacing w:line="360" w:lineRule="auto"/>
        <w:ind w:firstLine="542" w:firstLineChars="150"/>
        <w:jc w:val="center"/>
        <w:textAlignment w:val="auto"/>
        <w:rPr>
          <w:rFonts w:hint="eastAsia" w:ascii="Arial Black" w:hAnsi="Arial Black" w:cs="Arial Black"/>
          <w:b/>
          <w:bCs/>
          <w:color w:val="auto"/>
          <w:sz w:val="36"/>
          <w:szCs w:val="36"/>
          <w:highlight w:val="none"/>
          <w:lang w:val="en-US" w:eastAsia="zh-CN"/>
        </w:rPr>
      </w:pPr>
    </w:p>
    <w:p>
      <w:pPr>
        <w:keepNext w:val="0"/>
        <w:keepLines w:val="0"/>
        <w:pageBreakBefore w:val="0"/>
        <w:kinsoku/>
        <w:overflowPunct/>
        <w:topLinePunct w:val="0"/>
        <w:autoSpaceDE/>
        <w:autoSpaceDN/>
        <w:bidi w:val="0"/>
        <w:spacing w:line="360" w:lineRule="auto"/>
        <w:ind w:firstLine="542" w:firstLineChars="150"/>
        <w:jc w:val="center"/>
        <w:textAlignment w:val="auto"/>
        <w:rPr>
          <w:rFonts w:hint="eastAsia" w:ascii="Arial Black" w:hAnsi="Arial Black" w:eastAsia="宋体" w:cs="Arial Black"/>
          <w:b/>
          <w:bCs/>
          <w:color w:val="auto"/>
          <w:sz w:val="36"/>
          <w:szCs w:val="36"/>
          <w:highlight w:val="none"/>
          <w:lang w:val="en-US" w:eastAsia="zh-CN"/>
        </w:rPr>
      </w:pPr>
      <w:r>
        <w:rPr>
          <w:rFonts w:hint="eastAsia" w:ascii="Arial Black" w:hAnsi="Arial Black" w:cs="Arial Black"/>
          <w:b/>
          <w:bCs/>
          <w:color w:val="auto"/>
          <w:sz w:val="36"/>
          <w:szCs w:val="36"/>
          <w:highlight w:val="none"/>
          <w:lang w:val="en-US" w:eastAsia="zh-CN"/>
        </w:rPr>
        <w:t>服务</w:t>
      </w:r>
      <w:r>
        <w:rPr>
          <w:rFonts w:hint="eastAsia" w:ascii="Arial Black" w:hAnsi="Arial Black" w:eastAsia="宋体" w:cs="Arial Black"/>
          <w:b/>
          <w:bCs/>
          <w:color w:val="auto"/>
          <w:sz w:val="36"/>
          <w:szCs w:val="36"/>
          <w:highlight w:val="none"/>
          <w:lang w:val="en-US" w:eastAsia="zh-CN"/>
        </w:rPr>
        <w:t>需求</w:t>
      </w:r>
      <w:r>
        <w:rPr>
          <w:rFonts w:hint="eastAsia" w:ascii="Arial Black" w:hAnsi="Arial Black" w:cs="Arial Black"/>
          <w:b/>
          <w:bCs/>
          <w:color w:val="auto"/>
          <w:sz w:val="36"/>
          <w:szCs w:val="36"/>
          <w:highlight w:val="none"/>
          <w:lang w:val="en-US" w:eastAsia="zh-CN"/>
        </w:rPr>
        <w:t>一览表</w:t>
      </w:r>
    </w:p>
    <w:tbl>
      <w:tblPr>
        <w:tblStyle w:val="10"/>
        <w:tblW w:w="9990" w:type="dxa"/>
        <w:tblInd w:w="-7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9"/>
        <w:gridCol w:w="1452"/>
        <w:gridCol w:w="20"/>
        <w:gridCol w:w="6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9990" w:type="dxa"/>
            <w:gridSpan w:val="4"/>
            <w:vAlign w:val="top"/>
          </w:tcPr>
          <w:p>
            <w:pPr>
              <w:keepNext w:val="0"/>
              <w:keepLines w:val="0"/>
              <w:pageBreakBefore w:val="0"/>
              <w:kinsoku/>
              <w:wordWrap/>
              <w:overflowPunct/>
              <w:topLinePunct w:val="0"/>
              <w:autoSpaceDE/>
              <w:autoSpaceDN/>
              <w:bidi w:val="0"/>
              <w:adjustRightInd/>
              <w:spacing w:line="480" w:lineRule="exact"/>
              <w:jc w:val="center"/>
              <w:textAlignment w:val="auto"/>
              <w:outlineLvl w:val="9"/>
              <w:rPr>
                <w:rFonts w:hint="default" w:ascii="Arial Black" w:hAnsi="Arial Black" w:cs="Arial Black"/>
                <w:color w:val="auto"/>
                <w:sz w:val="24"/>
                <w:szCs w:val="24"/>
                <w:highlight w:val="none"/>
              </w:rPr>
            </w:pPr>
            <w:r>
              <w:rPr>
                <w:rFonts w:hint="eastAsia" w:ascii="Arial Black" w:hAnsi="Arial Black" w:cs="Arial Black"/>
                <w:b/>
                <w:bCs/>
                <w:color w:val="auto"/>
                <w:kern w:val="0"/>
                <w:sz w:val="28"/>
                <w:szCs w:val="28"/>
                <w:highlight w:val="none"/>
                <w:lang w:eastAsia="zh-CN"/>
              </w:rPr>
              <w:t>（</w:t>
            </w:r>
            <w:r>
              <w:rPr>
                <w:rFonts w:hint="default" w:ascii="Arial Black" w:hAnsi="Arial Black" w:cs="Arial Black"/>
                <w:b/>
                <w:bCs/>
                <w:color w:val="auto"/>
                <w:kern w:val="0"/>
                <w:sz w:val="28"/>
                <w:szCs w:val="28"/>
                <w:highlight w:val="none"/>
              </w:rPr>
              <w:t>一</w:t>
            </w:r>
            <w:r>
              <w:rPr>
                <w:rFonts w:hint="eastAsia" w:ascii="Arial Black" w:hAnsi="Arial Black" w:cs="Arial Black"/>
                <w:b/>
                <w:bCs/>
                <w:color w:val="auto"/>
                <w:kern w:val="0"/>
                <w:sz w:val="28"/>
                <w:szCs w:val="28"/>
                <w:highlight w:val="none"/>
                <w:lang w:eastAsia="zh-CN"/>
              </w:rPr>
              <w:t>）</w:t>
            </w:r>
            <w:r>
              <w:rPr>
                <w:rFonts w:hint="default" w:ascii="Arial Black" w:hAnsi="Arial Black" w:cs="Arial Black"/>
                <w:b/>
                <w:bCs/>
                <w:color w:val="auto"/>
                <w:kern w:val="0"/>
                <w:sz w:val="28"/>
                <w:szCs w:val="28"/>
                <w:highlight w:val="none"/>
              </w:rPr>
              <w:t>项目需求（技术要求）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49" w:type="dxa"/>
            <w:vAlign w:val="center"/>
          </w:tcPr>
          <w:p>
            <w:pPr>
              <w:keepNext w:val="0"/>
              <w:keepLines w:val="0"/>
              <w:pageBreakBefore w:val="0"/>
              <w:widowControl/>
              <w:kinsoku/>
              <w:wordWrap/>
              <w:overflowPunct/>
              <w:topLinePunct w:val="0"/>
              <w:autoSpaceDE/>
              <w:autoSpaceDN/>
              <w:bidi w:val="0"/>
              <w:adjustRightInd/>
              <w:spacing w:line="480" w:lineRule="exact"/>
              <w:jc w:val="center"/>
              <w:textAlignment w:val="auto"/>
              <w:outlineLvl w:val="9"/>
              <w:rPr>
                <w:rFonts w:hint="default" w:ascii="Arial Black" w:hAnsi="Arial Black" w:cs="Arial Black"/>
                <w:b/>
                <w:bCs/>
                <w:color w:val="auto"/>
                <w:kern w:val="0"/>
                <w:sz w:val="24"/>
                <w:szCs w:val="24"/>
                <w:highlight w:val="none"/>
              </w:rPr>
            </w:pPr>
            <w:r>
              <w:rPr>
                <w:rFonts w:hint="default" w:ascii="Arial Black" w:hAnsi="Arial Black" w:cs="Arial Black"/>
                <w:b/>
                <w:bCs/>
                <w:color w:val="auto"/>
                <w:kern w:val="0"/>
                <w:sz w:val="24"/>
                <w:szCs w:val="24"/>
                <w:highlight w:val="none"/>
              </w:rPr>
              <w:t>项号</w:t>
            </w:r>
          </w:p>
        </w:tc>
        <w:tc>
          <w:tcPr>
            <w:tcW w:w="1452" w:type="dxa"/>
            <w:vAlign w:val="center"/>
          </w:tcPr>
          <w:p>
            <w:pPr>
              <w:keepNext w:val="0"/>
              <w:keepLines w:val="0"/>
              <w:pageBreakBefore w:val="0"/>
              <w:widowControl/>
              <w:kinsoku/>
              <w:wordWrap/>
              <w:overflowPunct/>
              <w:topLinePunct w:val="0"/>
              <w:autoSpaceDE/>
              <w:autoSpaceDN/>
              <w:bidi w:val="0"/>
              <w:adjustRightInd/>
              <w:spacing w:line="480" w:lineRule="exact"/>
              <w:jc w:val="center"/>
              <w:textAlignment w:val="auto"/>
              <w:outlineLvl w:val="9"/>
              <w:rPr>
                <w:rFonts w:hint="default" w:ascii="Arial Black" w:hAnsi="Arial Black" w:cs="Arial Black"/>
                <w:b/>
                <w:bCs/>
                <w:color w:val="auto"/>
                <w:kern w:val="0"/>
                <w:sz w:val="24"/>
                <w:szCs w:val="24"/>
                <w:highlight w:val="none"/>
              </w:rPr>
            </w:pPr>
            <w:r>
              <w:rPr>
                <w:rFonts w:hint="default" w:ascii="Arial Black" w:hAnsi="Arial Black" w:cs="Arial Black"/>
                <w:b/>
                <w:bCs/>
                <w:color w:val="auto"/>
                <w:kern w:val="0"/>
                <w:sz w:val="24"/>
                <w:szCs w:val="24"/>
                <w:highlight w:val="none"/>
              </w:rPr>
              <w:t>服务名称</w:t>
            </w:r>
          </w:p>
        </w:tc>
        <w:tc>
          <w:tcPr>
            <w:tcW w:w="6889" w:type="dxa"/>
            <w:gridSpan w:val="2"/>
            <w:vAlign w:val="center"/>
          </w:tcPr>
          <w:p>
            <w:pPr>
              <w:keepNext w:val="0"/>
              <w:keepLines w:val="0"/>
              <w:pageBreakBefore w:val="0"/>
              <w:widowControl/>
              <w:kinsoku/>
              <w:wordWrap/>
              <w:overflowPunct/>
              <w:topLinePunct w:val="0"/>
              <w:autoSpaceDE/>
              <w:autoSpaceDN/>
              <w:bidi w:val="0"/>
              <w:adjustRightInd/>
              <w:spacing w:line="480" w:lineRule="exact"/>
              <w:jc w:val="center"/>
              <w:textAlignment w:val="auto"/>
              <w:outlineLvl w:val="9"/>
              <w:rPr>
                <w:rFonts w:hint="default" w:ascii="Arial Black" w:hAnsi="Arial Black" w:cs="Arial Black"/>
                <w:b/>
                <w:bCs/>
                <w:color w:val="auto"/>
                <w:kern w:val="0"/>
                <w:sz w:val="24"/>
                <w:szCs w:val="24"/>
                <w:highlight w:val="none"/>
              </w:rPr>
            </w:pPr>
            <w:r>
              <w:rPr>
                <w:rFonts w:hint="default" w:ascii="Arial Black" w:hAnsi="Arial Black" w:cs="Arial Black"/>
                <w:b/>
                <w:bCs/>
                <w:color w:val="auto"/>
                <w:kern w:val="0"/>
                <w:sz w:val="24"/>
                <w:szCs w:val="24"/>
                <w:highlight w:val="none"/>
              </w:rPr>
              <w:t>服务</w:t>
            </w:r>
            <w:r>
              <w:rPr>
                <w:rFonts w:hint="eastAsia" w:ascii="Arial Black" w:hAnsi="Arial Black" w:cs="Arial Black"/>
                <w:b/>
                <w:bCs/>
                <w:color w:val="auto"/>
                <w:kern w:val="0"/>
                <w:sz w:val="24"/>
                <w:szCs w:val="24"/>
                <w:highlight w:val="none"/>
                <w:lang w:eastAsia="zh-CN"/>
              </w:rPr>
              <w:t>内容</w:t>
            </w:r>
            <w:r>
              <w:rPr>
                <w:rFonts w:hint="default" w:ascii="Arial Black" w:hAnsi="Arial Black" w:cs="Arial Black"/>
                <w:b/>
                <w:bCs/>
                <w:color w:val="auto"/>
                <w:kern w:val="0"/>
                <w:sz w:val="24"/>
                <w:szCs w:val="24"/>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49" w:type="dxa"/>
            <w:vAlign w:val="center"/>
          </w:tcPr>
          <w:p>
            <w:pPr>
              <w:keepNext w:val="0"/>
              <w:keepLines w:val="0"/>
              <w:pageBreakBefore w:val="0"/>
              <w:kinsoku/>
              <w:wordWrap/>
              <w:overflowPunct/>
              <w:topLinePunct w:val="0"/>
              <w:autoSpaceDE/>
              <w:autoSpaceDN/>
              <w:bidi w:val="0"/>
              <w:adjustRightInd/>
              <w:spacing w:line="480" w:lineRule="exact"/>
              <w:jc w:val="center"/>
              <w:textAlignment w:val="auto"/>
              <w:outlineLvl w:val="9"/>
              <w:rPr>
                <w:rFonts w:hint="default" w:ascii="Arial Black" w:hAnsi="Arial Black" w:cs="Arial Black"/>
                <w:b/>
                <w:bCs/>
                <w:color w:val="auto"/>
                <w:kern w:val="0"/>
                <w:sz w:val="24"/>
                <w:szCs w:val="24"/>
                <w:highlight w:val="none"/>
              </w:rPr>
            </w:pPr>
            <w:r>
              <w:rPr>
                <w:rFonts w:hint="default" w:ascii="Arial Black" w:hAnsi="Arial Black" w:cs="Arial Black"/>
                <w:color w:val="auto"/>
                <w:sz w:val="24"/>
                <w:szCs w:val="24"/>
                <w:highlight w:val="none"/>
              </w:rPr>
              <w:t>1</w:t>
            </w:r>
          </w:p>
        </w:tc>
        <w:tc>
          <w:tcPr>
            <w:tcW w:w="1452" w:type="dxa"/>
            <w:vAlign w:val="center"/>
          </w:tcPr>
          <w:p>
            <w:pPr>
              <w:keepNext w:val="0"/>
              <w:keepLines w:val="0"/>
              <w:pageBreakBefore w:val="0"/>
              <w:kinsoku/>
              <w:wordWrap/>
              <w:overflowPunct/>
              <w:topLinePunct w:val="0"/>
              <w:autoSpaceDE/>
              <w:autoSpaceDN/>
              <w:bidi w:val="0"/>
              <w:adjustRightInd/>
              <w:spacing w:line="480" w:lineRule="exact"/>
              <w:jc w:val="center"/>
              <w:textAlignment w:val="auto"/>
              <w:outlineLvl w:val="9"/>
              <w:rPr>
                <w:rFonts w:hint="eastAsia" w:ascii="Arial Black" w:hAnsi="Arial Black" w:eastAsia="宋体" w:cs="Arial Black"/>
                <w:b/>
                <w:bCs/>
                <w:color w:val="auto"/>
                <w:kern w:val="0"/>
                <w:sz w:val="24"/>
                <w:szCs w:val="24"/>
                <w:highlight w:val="none"/>
                <w:lang w:eastAsia="zh-CN"/>
              </w:rPr>
            </w:pPr>
            <w:r>
              <w:rPr>
                <w:rStyle w:val="13"/>
                <w:rFonts w:hint="eastAsia" w:ascii="仿宋" w:hAnsi="仿宋" w:eastAsia="仿宋" w:cs="仿宋"/>
                <w:b w:val="0"/>
                <w:sz w:val="32"/>
                <w:szCs w:val="32"/>
                <w:shd w:val="clear" w:color="auto" w:fill="FFFFFF"/>
              </w:rPr>
              <w:t>南溪山医院病房</w:t>
            </w:r>
            <w:r>
              <w:rPr>
                <w:rStyle w:val="13"/>
                <w:rFonts w:hint="eastAsia" w:ascii="仿宋" w:hAnsi="仿宋" w:eastAsia="仿宋" w:cs="仿宋"/>
                <w:b w:val="0"/>
                <w:sz w:val="32"/>
                <w:szCs w:val="32"/>
                <w:shd w:val="clear" w:color="auto" w:fill="FFFFFF"/>
                <w:lang w:eastAsia="zh-CN"/>
              </w:rPr>
              <w:t>楼房屋安全性及抗震鉴定</w:t>
            </w:r>
            <w:r>
              <w:rPr>
                <w:rStyle w:val="13"/>
                <w:rFonts w:hint="eastAsia" w:ascii="仿宋" w:hAnsi="仿宋" w:eastAsia="仿宋" w:cs="仿宋"/>
                <w:b w:val="0"/>
                <w:sz w:val="32"/>
                <w:szCs w:val="32"/>
                <w:shd w:val="clear" w:color="auto" w:fill="FFFFFF"/>
              </w:rPr>
              <w:t>服务项目</w:t>
            </w:r>
          </w:p>
        </w:tc>
        <w:tc>
          <w:tcPr>
            <w:tcW w:w="6889" w:type="dxa"/>
            <w:gridSpan w:val="2"/>
            <w:vAlign w:val="center"/>
          </w:tcPr>
          <w:p>
            <w:pPr>
              <w:keepNext w:val="0"/>
              <w:keepLines w:val="0"/>
              <w:pageBreakBefore w:val="0"/>
              <w:kinsoku/>
              <w:wordWrap/>
              <w:overflowPunct/>
              <w:topLinePunct w:val="0"/>
              <w:autoSpaceDE/>
              <w:autoSpaceDN/>
              <w:bidi w:val="0"/>
              <w:adjustRightInd/>
              <w:spacing w:line="480" w:lineRule="exact"/>
              <w:ind w:firstLine="480" w:firstLineChars="200"/>
              <w:textAlignment w:val="auto"/>
              <w:outlineLvl w:val="9"/>
              <w:rPr>
                <w:rFonts w:hint="default" w:ascii="Arial Black" w:hAnsi="Arial Black" w:cs="Arial Black"/>
                <w:color w:val="auto"/>
                <w:kern w:val="0"/>
                <w:sz w:val="24"/>
                <w:szCs w:val="24"/>
                <w:highlight w:val="none"/>
                <w:lang w:val="en-US" w:eastAsia="zh-CN" w:bidi="ar"/>
              </w:rPr>
            </w:pPr>
            <w:r>
              <w:rPr>
                <w:rFonts w:hint="default" w:ascii="Arial Black" w:hAnsi="Arial Black" w:cs="Arial Black"/>
                <w:color w:val="auto"/>
                <w:kern w:val="0"/>
                <w:sz w:val="24"/>
                <w:szCs w:val="24"/>
                <w:highlight w:val="none"/>
                <w:lang w:val="en-US" w:eastAsia="zh-CN" w:bidi="ar"/>
              </w:rPr>
              <w:t>一、项目范围</w:t>
            </w:r>
          </w:p>
          <w:p>
            <w:pPr>
              <w:keepNext w:val="0"/>
              <w:keepLines w:val="0"/>
              <w:pageBreakBefore w:val="0"/>
              <w:kinsoku/>
              <w:wordWrap/>
              <w:overflowPunct/>
              <w:topLinePunct w:val="0"/>
              <w:autoSpaceDE/>
              <w:autoSpaceDN/>
              <w:bidi w:val="0"/>
              <w:adjustRightInd/>
              <w:spacing w:line="480" w:lineRule="exact"/>
              <w:ind w:firstLine="480" w:firstLineChars="200"/>
              <w:textAlignment w:val="auto"/>
              <w:outlineLvl w:val="9"/>
              <w:rPr>
                <w:rFonts w:hint="default" w:ascii="Arial Black" w:hAnsi="Arial Black" w:cs="Arial Black"/>
                <w:color w:val="auto"/>
                <w:kern w:val="0"/>
                <w:sz w:val="24"/>
                <w:szCs w:val="24"/>
                <w:highlight w:val="none"/>
                <w:lang w:val="en-US" w:eastAsia="zh-CN" w:bidi="ar"/>
              </w:rPr>
            </w:pPr>
            <w:r>
              <w:rPr>
                <w:rFonts w:hint="default" w:ascii="Arial Black" w:hAnsi="Arial Black" w:cs="Arial Black"/>
                <w:color w:val="auto"/>
                <w:kern w:val="0"/>
                <w:sz w:val="24"/>
                <w:szCs w:val="24"/>
                <w:highlight w:val="none"/>
                <w:lang w:val="en-US" w:eastAsia="zh-CN" w:bidi="ar"/>
              </w:rPr>
              <w:t>对</w:t>
            </w:r>
            <w:r>
              <w:rPr>
                <w:rFonts w:hint="eastAsia" w:ascii="Arial Black" w:hAnsi="Arial Black" w:cs="Arial Black"/>
                <w:color w:val="auto"/>
                <w:kern w:val="0"/>
                <w:sz w:val="24"/>
                <w:szCs w:val="24"/>
                <w:highlight w:val="none"/>
                <w:lang w:val="en-US" w:eastAsia="zh-CN" w:bidi="ar"/>
              </w:rPr>
              <w:t>我单位位于桂林市象山区崇信路 46 号广西壮族自治区南溪山医院5栋住院楼进行安全性及抗震鉴定的楼栋，总建筑面积为54202.90㎡，具体房屋名称如下：住院部3号楼 5999.08㎡、住院部5号楼 7208.78㎡、住院部6号楼 8839.68㎡、住院部7号楼 16069.49㎡、住院部8号楼 16085.87㎡。</w:t>
            </w:r>
          </w:p>
          <w:p>
            <w:pPr>
              <w:keepNext w:val="0"/>
              <w:keepLines w:val="0"/>
              <w:pageBreakBefore w:val="0"/>
              <w:kinsoku/>
              <w:wordWrap/>
              <w:overflowPunct/>
              <w:topLinePunct w:val="0"/>
              <w:autoSpaceDE/>
              <w:autoSpaceDN/>
              <w:bidi w:val="0"/>
              <w:adjustRightInd/>
              <w:spacing w:line="480" w:lineRule="exact"/>
              <w:ind w:firstLine="480" w:firstLineChars="200"/>
              <w:textAlignment w:val="auto"/>
              <w:outlineLvl w:val="9"/>
              <w:rPr>
                <w:rFonts w:hint="default" w:ascii="Arial Black" w:hAnsi="Arial Black" w:cs="Arial Black"/>
                <w:color w:val="auto"/>
                <w:kern w:val="0"/>
                <w:sz w:val="24"/>
                <w:szCs w:val="24"/>
                <w:highlight w:val="none"/>
                <w:lang w:val="en-US" w:eastAsia="zh-CN" w:bidi="ar"/>
              </w:rPr>
            </w:pPr>
            <w:r>
              <w:rPr>
                <w:rFonts w:hint="default" w:ascii="Arial Black" w:hAnsi="Arial Black" w:cs="Arial Black"/>
                <w:color w:val="auto"/>
                <w:kern w:val="0"/>
                <w:sz w:val="24"/>
                <w:szCs w:val="24"/>
                <w:highlight w:val="none"/>
                <w:lang w:val="en-US" w:eastAsia="zh-CN" w:bidi="ar"/>
              </w:rPr>
              <w:t>二、工作内容</w:t>
            </w:r>
          </w:p>
          <w:p>
            <w:pPr>
              <w:keepNext w:val="0"/>
              <w:keepLines w:val="0"/>
              <w:pageBreakBefore w:val="0"/>
              <w:kinsoku/>
              <w:wordWrap/>
              <w:overflowPunct/>
              <w:topLinePunct w:val="0"/>
              <w:autoSpaceDE/>
              <w:autoSpaceDN/>
              <w:bidi w:val="0"/>
              <w:adjustRightInd/>
              <w:spacing w:line="480" w:lineRule="exact"/>
              <w:ind w:firstLine="480" w:firstLineChars="200"/>
              <w:textAlignment w:val="auto"/>
              <w:outlineLvl w:val="9"/>
              <w:rPr>
                <w:rFonts w:hint="default" w:ascii="Arial Black" w:hAnsi="Arial Black" w:cs="Arial Black"/>
                <w:color w:val="auto"/>
                <w:kern w:val="0"/>
                <w:sz w:val="24"/>
                <w:szCs w:val="24"/>
                <w:highlight w:val="none"/>
                <w:lang w:val="en-US" w:eastAsia="zh-CN" w:bidi="ar"/>
              </w:rPr>
            </w:pPr>
            <w:r>
              <w:rPr>
                <w:rFonts w:hint="default" w:ascii="Arial Black" w:hAnsi="Arial Black" w:cs="Arial Black"/>
                <w:color w:val="auto"/>
                <w:kern w:val="0"/>
                <w:sz w:val="24"/>
                <w:szCs w:val="24"/>
                <w:highlight w:val="none"/>
                <w:lang w:val="en-US" w:eastAsia="zh-CN" w:bidi="ar"/>
              </w:rPr>
              <w:t>对</w:t>
            </w:r>
            <w:r>
              <w:rPr>
                <w:rFonts w:hint="eastAsia" w:ascii="Arial Black" w:hAnsi="Arial Black" w:cs="Arial Black"/>
                <w:color w:val="auto"/>
                <w:kern w:val="0"/>
                <w:sz w:val="24"/>
                <w:szCs w:val="24"/>
                <w:highlight w:val="none"/>
                <w:lang w:val="en-US" w:eastAsia="zh-CN" w:bidi="ar"/>
              </w:rPr>
              <w:t>广西壮族自治区南溪山医院5栋住院楼</w:t>
            </w:r>
            <w:r>
              <w:rPr>
                <w:rFonts w:hint="default" w:ascii="Arial Black" w:hAnsi="Arial Black" w:cs="Arial Black"/>
                <w:color w:val="auto"/>
                <w:kern w:val="0"/>
                <w:sz w:val="24"/>
                <w:szCs w:val="24"/>
                <w:highlight w:val="none"/>
                <w:lang w:val="en-US" w:eastAsia="zh-CN" w:bidi="ar"/>
              </w:rPr>
              <w:t>进行全面检测（</w:t>
            </w:r>
            <w:r>
              <w:rPr>
                <w:rFonts w:hint="eastAsia" w:ascii="Arial Black" w:hAnsi="Arial Black" w:cs="Arial Black"/>
                <w:color w:val="auto"/>
                <w:kern w:val="0"/>
                <w:sz w:val="24"/>
                <w:szCs w:val="24"/>
                <w:highlight w:val="none"/>
                <w:lang w:val="en-US" w:eastAsia="zh-CN" w:bidi="ar"/>
              </w:rPr>
              <w:t>包括但不限于房屋的地基基础、</w:t>
            </w:r>
            <w:r>
              <w:rPr>
                <w:rFonts w:hint="default" w:ascii="Arial Black" w:hAnsi="Arial Black" w:cs="Arial Black"/>
                <w:color w:val="auto"/>
                <w:kern w:val="0"/>
                <w:sz w:val="24"/>
                <w:szCs w:val="24"/>
                <w:highlight w:val="none"/>
                <w:lang w:val="en-US" w:eastAsia="zh-CN" w:bidi="ar"/>
              </w:rPr>
              <w:t>上部主体结构、</w:t>
            </w:r>
            <w:r>
              <w:rPr>
                <w:rFonts w:hint="eastAsia" w:ascii="Arial Black" w:hAnsi="Arial Black" w:cs="Arial Black"/>
                <w:color w:val="auto"/>
                <w:kern w:val="0"/>
                <w:sz w:val="24"/>
                <w:szCs w:val="24"/>
                <w:highlight w:val="none"/>
                <w:lang w:val="en-US" w:eastAsia="zh-CN" w:bidi="ar"/>
              </w:rPr>
              <w:t>顶层构筑物及附着物等</w:t>
            </w:r>
            <w:r>
              <w:rPr>
                <w:rFonts w:hint="default" w:ascii="Arial Black" w:hAnsi="Arial Black" w:cs="Arial Black"/>
                <w:color w:val="auto"/>
                <w:kern w:val="0"/>
                <w:sz w:val="24"/>
                <w:szCs w:val="24"/>
                <w:highlight w:val="none"/>
                <w:lang w:val="en-US" w:eastAsia="zh-CN" w:bidi="ar"/>
              </w:rPr>
              <w:t>），并根据现场检测结果，对建筑物现阶段房屋</w:t>
            </w:r>
            <w:r>
              <w:rPr>
                <w:rFonts w:hint="eastAsia" w:ascii="Arial Black" w:hAnsi="Arial Black" w:cs="Arial Black"/>
                <w:color w:val="auto"/>
                <w:kern w:val="0"/>
                <w:sz w:val="24"/>
                <w:szCs w:val="24"/>
                <w:highlight w:val="none"/>
                <w:lang w:val="en-US" w:eastAsia="zh-CN" w:bidi="ar"/>
              </w:rPr>
              <w:t>安全性</w:t>
            </w:r>
            <w:r>
              <w:rPr>
                <w:rFonts w:hint="default" w:ascii="Arial Black" w:hAnsi="Arial Black" w:cs="Arial Black"/>
                <w:color w:val="auto"/>
                <w:kern w:val="0"/>
                <w:sz w:val="24"/>
                <w:szCs w:val="24"/>
                <w:highlight w:val="none"/>
                <w:lang w:val="en-US" w:eastAsia="zh-CN" w:bidi="ar"/>
              </w:rPr>
              <w:t>进行详细的技术分析，对各建筑物进行房屋</w:t>
            </w:r>
            <w:r>
              <w:rPr>
                <w:rFonts w:hint="eastAsia" w:ascii="Arial Black" w:hAnsi="Arial Black" w:cs="Arial Black"/>
                <w:color w:val="auto"/>
                <w:kern w:val="0"/>
                <w:sz w:val="24"/>
                <w:szCs w:val="24"/>
                <w:highlight w:val="none"/>
                <w:lang w:val="en-US" w:eastAsia="zh-CN" w:bidi="ar"/>
              </w:rPr>
              <w:t>安全性</w:t>
            </w:r>
            <w:r>
              <w:rPr>
                <w:rFonts w:hint="default" w:ascii="Arial Black" w:hAnsi="Arial Black" w:cs="Arial Black"/>
                <w:color w:val="auto"/>
                <w:kern w:val="0"/>
                <w:sz w:val="24"/>
                <w:szCs w:val="24"/>
                <w:highlight w:val="none"/>
                <w:lang w:val="en-US" w:eastAsia="zh-CN" w:bidi="ar"/>
              </w:rPr>
              <w:t>鉴定、房屋各组成部分</w:t>
            </w:r>
            <w:r>
              <w:rPr>
                <w:rFonts w:hint="eastAsia" w:ascii="Arial Black" w:hAnsi="Arial Black" w:cs="Arial Black"/>
                <w:color w:val="auto"/>
                <w:kern w:val="0"/>
                <w:sz w:val="24"/>
                <w:szCs w:val="24"/>
                <w:highlight w:val="none"/>
                <w:lang w:val="en-US" w:eastAsia="zh-CN" w:bidi="ar"/>
              </w:rPr>
              <w:t>安全性</w:t>
            </w:r>
            <w:r>
              <w:rPr>
                <w:rFonts w:hint="default" w:ascii="Arial Black" w:hAnsi="Arial Black" w:cs="Arial Black"/>
                <w:color w:val="auto"/>
                <w:kern w:val="0"/>
                <w:sz w:val="24"/>
                <w:szCs w:val="24"/>
                <w:highlight w:val="none"/>
                <w:lang w:val="en-US" w:eastAsia="zh-CN" w:bidi="ar"/>
              </w:rPr>
              <w:t>鉴定、房屋整体</w:t>
            </w:r>
            <w:r>
              <w:rPr>
                <w:rFonts w:hint="eastAsia" w:ascii="Arial Black" w:hAnsi="Arial Black" w:cs="Arial Black"/>
                <w:color w:val="auto"/>
                <w:kern w:val="0"/>
                <w:sz w:val="24"/>
                <w:szCs w:val="24"/>
                <w:highlight w:val="none"/>
                <w:lang w:val="en-US" w:eastAsia="zh-CN" w:bidi="ar"/>
              </w:rPr>
              <w:t>安全性</w:t>
            </w:r>
            <w:r>
              <w:rPr>
                <w:rFonts w:hint="default" w:ascii="Arial Black" w:hAnsi="Arial Black" w:cs="Arial Black"/>
                <w:color w:val="auto"/>
                <w:kern w:val="0"/>
                <w:sz w:val="24"/>
                <w:szCs w:val="24"/>
                <w:highlight w:val="none"/>
                <w:lang w:val="en-US" w:eastAsia="zh-CN" w:bidi="ar"/>
              </w:rPr>
              <w:t>鉴定，并给出相应的鉴定结论。</w:t>
            </w:r>
          </w:p>
          <w:p>
            <w:pPr>
              <w:keepNext w:val="0"/>
              <w:keepLines w:val="0"/>
              <w:pageBreakBefore w:val="0"/>
              <w:kinsoku/>
              <w:wordWrap/>
              <w:overflowPunct/>
              <w:topLinePunct w:val="0"/>
              <w:autoSpaceDE/>
              <w:autoSpaceDN/>
              <w:bidi w:val="0"/>
              <w:adjustRightInd/>
              <w:spacing w:line="480" w:lineRule="exact"/>
              <w:ind w:firstLine="480" w:firstLineChars="200"/>
              <w:textAlignment w:val="auto"/>
              <w:outlineLvl w:val="9"/>
              <w:rPr>
                <w:rFonts w:hint="default" w:ascii="Arial Black" w:hAnsi="Arial Black" w:cs="Arial Black"/>
                <w:color w:val="auto"/>
                <w:kern w:val="0"/>
                <w:sz w:val="24"/>
                <w:szCs w:val="24"/>
                <w:highlight w:val="none"/>
                <w:lang w:val="en-US" w:eastAsia="zh-CN" w:bidi="ar"/>
              </w:rPr>
            </w:pPr>
            <w:r>
              <w:rPr>
                <w:rFonts w:hint="default" w:ascii="Arial Black" w:hAnsi="Arial Black" w:cs="Arial Black"/>
                <w:color w:val="auto"/>
                <w:kern w:val="0"/>
                <w:sz w:val="24"/>
                <w:szCs w:val="24"/>
                <w:highlight w:val="none"/>
                <w:lang w:val="en-US" w:eastAsia="zh-CN" w:bidi="ar"/>
              </w:rPr>
              <w:t>三、工作依据</w:t>
            </w:r>
            <w:r>
              <w:rPr>
                <w:rFonts w:hint="eastAsia" w:ascii="Arial Black" w:hAnsi="Arial Black" w:cs="Arial Black"/>
                <w:color w:val="auto"/>
                <w:kern w:val="0"/>
                <w:sz w:val="24"/>
                <w:szCs w:val="24"/>
                <w:highlight w:val="none"/>
                <w:lang w:val="en-US" w:eastAsia="zh-CN" w:bidi="ar"/>
              </w:rPr>
              <w:t>（包含但不限于下述内容）</w:t>
            </w:r>
          </w:p>
          <w:p>
            <w:pPr>
              <w:keepNext w:val="0"/>
              <w:keepLines w:val="0"/>
              <w:pageBreakBefore w:val="0"/>
              <w:kinsoku/>
              <w:wordWrap/>
              <w:overflowPunct/>
              <w:topLinePunct w:val="0"/>
              <w:autoSpaceDE/>
              <w:autoSpaceDN/>
              <w:bidi w:val="0"/>
              <w:adjustRightInd/>
              <w:spacing w:line="480" w:lineRule="exact"/>
              <w:ind w:firstLine="480" w:firstLineChars="200"/>
              <w:textAlignment w:val="auto"/>
              <w:outlineLvl w:val="9"/>
              <w:rPr>
                <w:rFonts w:hint="default" w:ascii="Arial Black" w:hAnsi="Arial Black" w:cs="Arial Black"/>
                <w:color w:val="auto"/>
                <w:kern w:val="0"/>
                <w:sz w:val="24"/>
                <w:szCs w:val="24"/>
                <w:highlight w:val="none"/>
                <w:lang w:val="en-US" w:eastAsia="zh-CN" w:bidi="ar"/>
              </w:rPr>
            </w:pPr>
            <w:r>
              <w:rPr>
                <w:rFonts w:hint="default" w:ascii="Arial Black" w:hAnsi="Arial Black" w:cs="Arial Black"/>
                <w:color w:val="auto"/>
                <w:kern w:val="0"/>
                <w:sz w:val="24"/>
                <w:szCs w:val="24"/>
                <w:highlight w:val="none"/>
                <w:lang w:val="en-US" w:eastAsia="zh-CN" w:bidi="ar"/>
              </w:rPr>
              <w:t>（</w:t>
            </w:r>
            <w:r>
              <w:rPr>
                <w:rFonts w:hint="eastAsia" w:ascii="Arial Black" w:hAnsi="Arial Black" w:cs="Arial Black"/>
                <w:color w:val="auto"/>
                <w:kern w:val="0"/>
                <w:sz w:val="24"/>
                <w:szCs w:val="24"/>
                <w:highlight w:val="none"/>
                <w:lang w:val="en-US" w:eastAsia="zh-CN" w:bidi="ar"/>
              </w:rPr>
              <w:t>1</w:t>
            </w:r>
            <w:r>
              <w:rPr>
                <w:rFonts w:hint="default" w:ascii="Arial Black" w:hAnsi="Arial Black" w:cs="Arial Black"/>
                <w:color w:val="auto"/>
                <w:kern w:val="0"/>
                <w:sz w:val="24"/>
                <w:szCs w:val="24"/>
                <w:highlight w:val="none"/>
                <w:lang w:val="en-US" w:eastAsia="zh-CN" w:bidi="ar"/>
              </w:rPr>
              <w:t>）《自治区住房城乡建设厅关于规范我区房屋安全鉴定管理有关工作的通知》；</w:t>
            </w:r>
          </w:p>
          <w:p>
            <w:pPr>
              <w:keepNext w:val="0"/>
              <w:keepLines w:val="0"/>
              <w:pageBreakBefore w:val="0"/>
              <w:kinsoku/>
              <w:wordWrap/>
              <w:overflowPunct/>
              <w:topLinePunct w:val="0"/>
              <w:autoSpaceDE/>
              <w:autoSpaceDN/>
              <w:bidi w:val="0"/>
              <w:adjustRightInd/>
              <w:spacing w:line="480" w:lineRule="exact"/>
              <w:ind w:firstLine="480" w:firstLineChars="200"/>
              <w:textAlignment w:val="auto"/>
              <w:outlineLvl w:val="9"/>
              <w:rPr>
                <w:rFonts w:hint="default" w:ascii="Arial Black" w:hAnsi="Arial Black" w:cs="Arial Black"/>
                <w:color w:val="auto"/>
                <w:kern w:val="0"/>
                <w:sz w:val="24"/>
                <w:szCs w:val="24"/>
                <w:highlight w:val="none"/>
                <w:lang w:val="en-US" w:eastAsia="zh-CN" w:bidi="ar"/>
              </w:rPr>
            </w:pPr>
            <w:r>
              <w:rPr>
                <w:rFonts w:hint="default" w:ascii="Arial Black" w:hAnsi="Arial Black" w:cs="Arial Black"/>
                <w:color w:val="auto"/>
                <w:kern w:val="0"/>
                <w:sz w:val="24"/>
                <w:szCs w:val="24"/>
                <w:highlight w:val="none"/>
                <w:lang w:val="en-US" w:eastAsia="zh-CN" w:bidi="ar"/>
              </w:rPr>
              <w:t>（</w:t>
            </w:r>
            <w:r>
              <w:rPr>
                <w:rFonts w:hint="eastAsia" w:ascii="Arial Black" w:hAnsi="Arial Black" w:cs="Arial Black"/>
                <w:color w:val="auto"/>
                <w:kern w:val="0"/>
                <w:sz w:val="24"/>
                <w:szCs w:val="24"/>
                <w:highlight w:val="none"/>
                <w:lang w:val="en-US" w:eastAsia="zh-CN" w:bidi="ar"/>
              </w:rPr>
              <w:t>2</w:t>
            </w:r>
            <w:r>
              <w:rPr>
                <w:rFonts w:hint="default" w:ascii="Arial Black" w:hAnsi="Arial Black" w:cs="Arial Black"/>
                <w:color w:val="auto"/>
                <w:kern w:val="0"/>
                <w:sz w:val="24"/>
                <w:szCs w:val="24"/>
                <w:highlight w:val="none"/>
                <w:lang w:val="en-US" w:eastAsia="zh-CN" w:bidi="ar"/>
              </w:rPr>
              <w:t>）《既有建筑鉴定与加固通用规范》GB55021-2021</w:t>
            </w:r>
            <w:r>
              <w:rPr>
                <w:rFonts w:hint="eastAsia" w:ascii="Arial Black" w:hAnsi="Arial Black" w:cs="Arial Black"/>
                <w:color w:val="auto"/>
                <w:kern w:val="0"/>
                <w:sz w:val="24"/>
                <w:szCs w:val="24"/>
                <w:highlight w:val="none"/>
                <w:lang w:val="en-US" w:eastAsia="zh-CN" w:bidi="ar"/>
              </w:rPr>
              <w:t>；</w:t>
            </w:r>
          </w:p>
          <w:p>
            <w:pPr>
              <w:keepNext w:val="0"/>
              <w:keepLines w:val="0"/>
              <w:pageBreakBefore w:val="0"/>
              <w:kinsoku/>
              <w:wordWrap/>
              <w:overflowPunct/>
              <w:topLinePunct w:val="0"/>
              <w:autoSpaceDE/>
              <w:autoSpaceDN/>
              <w:bidi w:val="0"/>
              <w:adjustRightInd/>
              <w:spacing w:line="480" w:lineRule="exact"/>
              <w:ind w:firstLine="480" w:firstLineChars="200"/>
              <w:textAlignment w:val="auto"/>
              <w:outlineLvl w:val="9"/>
              <w:rPr>
                <w:rFonts w:hint="default" w:ascii="Arial Black" w:hAnsi="Arial Black" w:cs="Arial Black"/>
                <w:color w:val="auto"/>
                <w:kern w:val="0"/>
                <w:sz w:val="24"/>
                <w:szCs w:val="24"/>
                <w:highlight w:val="none"/>
                <w:lang w:val="en-US" w:eastAsia="zh-CN" w:bidi="ar"/>
              </w:rPr>
            </w:pPr>
            <w:r>
              <w:rPr>
                <w:rFonts w:hint="eastAsia" w:ascii="Arial Black" w:hAnsi="Arial Black" w:cs="Arial Black"/>
                <w:color w:val="auto"/>
                <w:kern w:val="0"/>
                <w:sz w:val="24"/>
                <w:szCs w:val="24"/>
                <w:highlight w:val="none"/>
                <w:lang w:val="en-US" w:eastAsia="zh-CN" w:bidi="ar"/>
              </w:rPr>
              <w:t>（</w:t>
            </w:r>
            <w:r>
              <w:rPr>
                <w:rFonts w:hint="default" w:ascii="Arial Black" w:hAnsi="Arial Black" w:cs="Arial Black"/>
                <w:color w:val="auto"/>
                <w:kern w:val="0"/>
                <w:sz w:val="24"/>
                <w:szCs w:val="24"/>
                <w:highlight w:val="none"/>
                <w:lang w:val="en-US" w:eastAsia="zh-CN" w:bidi="ar"/>
              </w:rPr>
              <w:t>3</w:t>
            </w:r>
            <w:r>
              <w:rPr>
                <w:rFonts w:hint="eastAsia" w:ascii="Arial Black" w:hAnsi="Arial Black" w:cs="Arial Black"/>
                <w:color w:val="auto"/>
                <w:kern w:val="0"/>
                <w:sz w:val="24"/>
                <w:szCs w:val="24"/>
                <w:highlight w:val="none"/>
                <w:lang w:val="en-US" w:eastAsia="zh-CN" w:bidi="ar"/>
              </w:rPr>
              <w:t>）</w:t>
            </w:r>
            <w:r>
              <w:rPr>
                <w:rFonts w:hint="default" w:ascii="Arial Black" w:hAnsi="Arial Black" w:cs="Arial Black"/>
                <w:color w:val="auto"/>
                <w:kern w:val="0"/>
                <w:sz w:val="24"/>
                <w:szCs w:val="24"/>
                <w:highlight w:val="none"/>
                <w:lang w:val="en-US" w:eastAsia="zh-CN" w:bidi="ar"/>
              </w:rPr>
              <w:t>《民用建筑可靠性鉴定标准》（GB 50292-2015</w:t>
            </w:r>
            <w:r>
              <w:rPr>
                <w:rFonts w:hint="eastAsia" w:ascii="Arial Black" w:hAnsi="Arial Black" w:cs="Arial Black"/>
                <w:color w:val="auto"/>
                <w:kern w:val="0"/>
                <w:sz w:val="24"/>
                <w:szCs w:val="24"/>
                <w:highlight w:val="none"/>
                <w:lang w:val="en-US" w:eastAsia="zh-CN" w:bidi="ar"/>
              </w:rPr>
              <w:t>）</w:t>
            </w:r>
          </w:p>
          <w:p>
            <w:pPr>
              <w:keepNext w:val="0"/>
              <w:keepLines w:val="0"/>
              <w:pageBreakBefore w:val="0"/>
              <w:kinsoku/>
              <w:wordWrap/>
              <w:overflowPunct/>
              <w:topLinePunct w:val="0"/>
              <w:autoSpaceDE/>
              <w:autoSpaceDN/>
              <w:bidi w:val="0"/>
              <w:adjustRightInd/>
              <w:spacing w:line="480" w:lineRule="exact"/>
              <w:ind w:firstLine="480" w:firstLineChars="200"/>
              <w:textAlignment w:val="auto"/>
              <w:outlineLvl w:val="9"/>
              <w:rPr>
                <w:rFonts w:hint="default" w:ascii="Arial Black" w:hAnsi="Arial Black" w:cs="Arial Black"/>
                <w:color w:val="auto"/>
                <w:kern w:val="0"/>
                <w:sz w:val="24"/>
                <w:szCs w:val="24"/>
                <w:highlight w:val="none"/>
                <w:lang w:val="en-US" w:eastAsia="zh-CN" w:bidi="ar"/>
              </w:rPr>
            </w:pPr>
            <w:r>
              <w:rPr>
                <w:rFonts w:hint="eastAsia" w:ascii="Arial Black" w:hAnsi="Arial Black" w:cs="Arial Black"/>
                <w:color w:val="auto"/>
                <w:kern w:val="0"/>
                <w:sz w:val="24"/>
                <w:szCs w:val="24"/>
                <w:highlight w:val="none"/>
                <w:lang w:val="en-US" w:eastAsia="zh-CN" w:bidi="ar"/>
              </w:rPr>
              <w:t>（</w:t>
            </w:r>
            <w:r>
              <w:rPr>
                <w:rFonts w:hint="default" w:ascii="Arial Black" w:hAnsi="Arial Black" w:cs="Arial Black"/>
                <w:color w:val="auto"/>
                <w:kern w:val="0"/>
                <w:sz w:val="24"/>
                <w:szCs w:val="24"/>
                <w:highlight w:val="none"/>
                <w:lang w:val="en-US" w:eastAsia="zh-CN" w:bidi="ar"/>
              </w:rPr>
              <w:t>4</w:t>
            </w:r>
            <w:r>
              <w:rPr>
                <w:rFonts w:hint="eastAsia" w:ascii="Arial Black" w:hAnsi="Arial Black" w:cs="Arial Black"/>
                <w:color w:val="auto"/>
                <w:kern w:val="0"/>
                <w:sz w:val="24"/>
                <w:szCs w:val="24"/>
                <w:highlight w:val="none"/>
                <w:lang w:val="en-US" w:eastAsia="zh-CN" w:bidi="ar"/>
              </w:rPr>
              <w:t>）</w:t>
            </w:r>
            <w:r>
              <w:rPr>
                <w:rFonts w:hint="default" w:ascii="Arial Black" w:hAnsi="Arial Black" w:cs="Arial Black"/>
                <w:color w:val="auto"/>
                <w:kern w:val="0"/>
                <w:sz w:val="24"/>
                <w:szCs w:val="24"/>
                <w:highlight w:val="none"/>
                <w:lang w:val="en-US" w:eastAsia="zh-CN" w:bidi="ar"/>
              </w:rPr>
              <w:t>《建筑抗震鉴定标准》（GB 50023-2009</w:t>
            </w:r>
            <w:r>
              <w:rPr>
                <w:rFonts w:hint="eastAsia" w:ascii="Arial Black" w:hAnsi="Arial Black" w:cs="Arial Black"/>
                <w:color w:val="auto"/>
                <w:kern w:val="0"/>
                <w:sz w:val="24"/>
                <w:szCs w:val="24"/>
                <w:highlight w:val="none"/>
                <w:lang w:val="en-US" w:eastAsia="zh-CN" w:bidi="ar"/>
              </w:rPr>
              <w:t>）；；</w:t>
            </w:r>
          </w:p>
          <w:p>
            <w:pPr>
              <w:keepNext w:val="0"/>
              <w:keepLines w:val="0"/>
              <w:pageBreakBefore w:val="0"/>
              <w:kinsoku/>
              <w:wordWrap/>
              <w:overflowPunct/>
              <w:topLinePunct w:val="0"/>
              <w:autoSpaceDE/>
              <w:autoSpaceDN/>
              <w:bidi w:val="0"/>
              <w:adjustRightInd/>
              <w:spacing w:line="480" w:lineRule="exact"/>
              <w:ind w:firstLine="480" w:firstLineChars="200"/>
              <w:textAlignment w:val="auto"/>
              <w:outlineLvl w:val="9"/>
              <w:rPr>
                <w:rFonts w:hint="default" w:ascii="Arial Black" w:hAnsi="Arial Black" w:cs="Arial Black"/>
                <w:color w:val="auto"/>
                <w:kern w:val="0"/>
                <w:sz w:val="24"/>
                <w:szCs w:val="24"/>
                <w:highlight w:val="none"/>
                <w:lang w:val="en-US" w:eastAsia="zh-CN" w:bidi="ar"/>
              </w:rPr>
            </w:pPr>
            <w:r>
              <w:rPr>
                <w:rFonts w:hint="default" w:ascii="Arial Black" w:hAnsi="Arial Black" w:cs="Arial Black"/>
                <w:color w:val="auto"/>
                <w:kern w:val="0"/>
                <w:sz w:val="24"/>
                <w:szCs w:val="24"/>
                <w:highlight w:val="none"/>
                <w:lang w:val="en-US" w:eastAsia="zh-CN" w:bidi="ar"/>
              </w:rPr>
              <w:t>（</w:t>
            </w:r>
            <w:r>
              <w:rPr>
                <w:rFonts w:hint="eastAsia" w:ascii="Arial Black" w:hAnsi="Arial Black" w:cs="Arial Black"/>
                <w:color w:val="auto"/>
                <w:kern w:val="0"/>
                <w:sz w:val="24"/>
                <w:szCs w:val="24"/>
                <w:highlight w:val="none"/>
                <w:lang w:val="en-US" w:eastAsia="zh-CN" w:bidi="ar"/>
              </w:rPr>
              <w:t>5</w:t>
            </w:r>
            <w:r>
              <w:rPr>
                <w:rFonts w:hint="default" w:ascii="Arial Black" w:hAnsi="Arial Black" w:cs="Arial Black"/>
                <w:color w:val="auto"/>
                <w:kern w:val="0"/>
                <w:sz w:val="24"/>
                <w:szCs w:val="24"/>
                <w:highlight w:val="none"/>
                <w:lang w:val="en-US" w:eastAsia="zh-CN" w:bidi="ar"/>
              </w:rPr>
              <w:t>）《建筑抗震设计</w:t>
            </w:r>
            <w:r>
              <w:rPr>
                <w:rFonts w:hint="eastAsia" w:ascii="Arial Black" w:hAnsi="Arial Black" w:cs="Arial Black"/>
                <w:color w:val="auto"/>
                <w:kern w:val="0"/>
                <w:sz w:val="24"/>
                <w:szCs w:val="24"/>
                <w:highlight w:val="none"/>
                <w:lang w:val="en-US" w:eastAsia="zh-CN" w:bidi="ar"/>
              </w:rPr>
              <w:t>标准</w:t>
            </w:r>
            <w:r>
              <w:rPr>
                <w:rFonts w:hint="default" w:ascii="Arial Black" w:hAnsi="Arial Black" w:cs="Arial Black"/>
                <w:color w:val="auto"/>
                <w:kern w:val="0"/>
                <w:sz w:val="24"/>
                <w:szCs w:val="24"/>
                <w:highlight w:val="none"/>
                <w:lang w:val="en-US" w:eastAsia="zh-CN" w:bidi="ar"/>
              </w:rPr>
              <w:t>》（GB</w:t>
            </w:r>
            <w:r>
              <w:rPr>
                <w:rFonts w:hint="eastAsia" w:ascii="Arial Black" w:hAnsi="Arial Black" w:cs="Arial Black"/>
                <w:color w:val="auto"/>
                <w:kern w:val="0"/>
                <w:sz w:val="24"/>
                <w:szCs w:val="24"/>
                <w:highlight w:val="none"/>
                <w:lang w:val="en-US" w:eastAsia="zh-CN" w:bidi="ar"/>
              </w:rPr>
              <w:t>/T</w:t>
            </w:r>
            <w:r>
              <w:rPr>
                <w:rFonts w:hint="default" w:ascii="Arial Black" w:hAnsi="Arial Black" w:cs="Arial Black"/>
                <w:color w:val="auto"/>
                <w:kern w:val="0"/>
                <w:sz w:val="24"/>
                <w:szCs w:val="24"/>
                <w:highlight w:val="none"/>
                <w:lang w:val="en-US" w:eastAsia="zh-CN" w:bidi="ar"/>
              </w:rPr>
              <w:t>50011-2010</w:t>
            </w:r>
            <w:r>
              <w:rPr>
                <w:rFonts w:hint="eastAsia" w:ascii="Arial Black" w:hAnsi="Arial Black" w:cs="Arial Black"/>
                <w:color w:val="auto"/>
                <w:kern w:val="0"/>
                <w:sz w:val="24"/>
                <w:szCs w:val="24"/>
                <w:highlight w:val="none"/>
                <w:lang w:val="en-US" w:eastAsia="zh-CN" w:bidi="ar"/>
              </w:rPr>
              <w:t>）（</w:t>
            </w:r>
            <w:r>
              <w:rPr>
                <w:rFonts w:hint="default" w:ascii="Arial Black" w:hAnsi="Arial Black" w:cs="Arial Black"/>
                <w:color w:val="auto"/>
                <w:kern w:val="0"/>
                <w:sz w:val="24"/>
                <w:szCs w:val="24"/>
                <w:highlight w:val="none"/>
                <w:lang w:val="en-US" w:eastAsia="zh-CN" w:bidi="ar"/>
              </w:rPr>
              <w:t>20</w:t>
            </w:r>
            <w:r>
              <w:rPr>
                <w:rFonts w:hint="eastAsia" w:ascii="Arial Black" w:hAnsi="Arial Black" w:cs="Arial Black"/>
                <w:color w:val="auto"/>
                <w:kern w:val="0"/>
                <w:sz w:val="24"/>
                <w:szCs w:val="24"/>
                <w:highlight w:val="none"/>
                <w:lang w:val="en-US" w:eastAsia="zh-CN" w:bidi="ar"/>
              </w:rPr>
              <w:t>24年版）</w:t>
            </w:r>
            <w:r>
              <w:rPr>
                <w:rFonts w:hint="default" w:ascii="Arial Black" w:hAnsi="Arial Black" w:cs="Arial Black"/>
                <w:color w:val="auto"/>
                <w:kern w:val="0"/>
                <w:sz w:val="24"/>
                <w:szCs w:val="24"/>
                <w:highlight w:val="none"/>
                <w:lang w:val="en-US" w:eastAsia="zh-CN" w:bidi="ar"/>
              </w:rPr>
              <w:t>；</w:t>
            </w:r>
          </w:p>
          <w:p>
            <w:pPr>
              <w:keepNext w:val="0"/>
              <w:keepLines w:val="0"/>
              <w:pageBreakBefore w:val="0"/>
              <w:kinsoku/>
              <w:wordWrap/>
              <w:overflowPunct/>
              <w:topLinePunct w:val="0"/>
              <w:autoSpaceDE/>
              <w:autoSpaceDN/>
              <w:bidi w:val="0"/>
              <w:adjustRightInd/>
              <w:spacing w:line="480" w:lineRule="exact"/>
              <w:ind w:firstLine="480" w:firstLineChars="200"/>
              <w:textAlignment w:val="auto"/>
              <w:outlineLvl w:val="9"/>
              <w:rPr>
                <w:rFonts w:hint="default" w:ascii="Arial Black" w:hAnsi="Arial Black" w:cs="Arial Black"/>
                <w:color w:val="auto"/>
                <w:kern w:val="0"/>
                <w:sz w:val="24"/>
                <w:szCs w:val="24"/>
                <w:highlight w:val="none"/>
                <w:lang w:val="en-US" w:eastAsia="zh-CN" w:bidi="ar"/>
              </w:rPr>
            </w:pPr>
            <w:r>
              <w:rPr>
                <w:rFonts w:hint="default" w:ascii="Arial Black" w:hAnsi="Arial Black" w:cs="Arial Black"/>
                <w:color w:val="auto"/>
                <w:kern w:val="0"/>
                <w:sz w:val="24"/>
                <w:szCs w:val="24"/>
                <w:highlight w:val="none"/>
                <w:lang w:val="en-US" w:eastAsia="zh-CN" w:bidi="ar"/>
              </w:rPr>
              <w:t>（</w:t>
            </w:r>
            <w:r>
              <w:rPr>
                <w:rFonts w:hint="eastAsia" w:ascii="Arial Black" w:hAnsi="Arial Black" w:cs="Arial Black"/>
                <w:color w:val="auto"/>
                <w:kern w:val="0"/>
                <w:sz w:val="24"/>
                <w:szCs w:val="24"/>
                <w:highlight w:val="none"/>
                <w:lang w:val="en-US" w:eastAsia="zh-CN" w:bidi="ar"/>
              </w:rPr>
              <w:t>6</w:t>
            </w:r>
            <w:r>
              <w:rPr>
                <w:rFonts w:hint="default" w:ascii="Arial Black" w:hAnsi="Arial Black" w:cs="Arial Black"/>
                <w:color w:val="auto"/>
                <w:kern w:val="0"/>
                <w:sz w:val="24"/>
                <w:szCs w:val="24"/>
                <w:highlight w:val="none"/>
                <w:lang w:val="en-US" w:eastAsia="zh-CN" w:bidi="ar"/>
              </w:rPr>
              <w:t>）《建筑工程抗震设防分类标准》（GB 50223-2008</w:t>
            </w:r>
            <w:r>
              <w:rPr>
                <w:rFonts w:hint="eastAsia" w:ascii="Arial Black" w:hAnsi="Arial Black" w:cs="Arial Black"/>
                <w:color w:val="auto"/>
                <w:kern w:val="0"/>
                <w:sz w:val="24"/>
                <w:szCs w:val="24"/>
                <w:highlight w:val="none"/>
                <w:lang w:val="en-US" w:eastAsia="zh-CN" w:bidi="ar"/>
              </w:rPr>
              <w:t>）；</w:t>
            </w:r>
          </w:p>
          <w:p>
            <w:pPr>
              <w:keepNext w:val="0"/>
              <w:keepLines w:val="0"/>
              <w:pageBreakBefore w:val="0"/>
              <w:kinsoku/>
              <w:wordWrap/>
              <w:overflowPunct/>
              <w:topLinePunct w:val="0"/>
              <w:autoSpaceDE/>
              <w:autoSpaceDN/>
              <w:bidi w:val="0"/>
              <w:adjustRightInd/>
              <w:spacing w:line="480" w:lineRule="exact"/>
              <w:ind w:firstLine="480" w:firstLineChars="200"/>
              <w:textAlignment w:val="auto"/>
              <w:outlineLvl w:val="9"/>
              <w:rPr>
                <w:rFonts w:hint="default" w:ascii="Arial Black" w:hAnsi="Arial Black" w:cs="Arial Black"/>
                <w:color w:val="auto"/>
                <w:kern w:val="0"/>
                <w:sz w:val="24"/>
                <w:szCs w:val="24"/>
                <w:highlight w:val="none"/>
                <w:lang w:val="en-US" w:eastAsia="zh-CN" w:bidi="ar"/>
              </w:rPr>
            </w:pPr>
            <w:r>
              <w:rPr>
                <w:rFonts w:hint="eastAsia" w:ascii="Arial Black" w:hAnsi="Arial Black" w:cs="Arial Black"/>
                <w:color w:val="auto"/>
                <w:kern w:val="0"/>
                <w:sz w:val="24"/>
                <w:szCs w:val="24"/>
                <w:highlight w:val="none"/>
                <w:lang w:val="en-US" w:eastAsia="zh-CN" w:bidi="ar"/>
              </w:rPr>
              <w:t>（</w:t>
            </w:r>
            <w:r>
              <w:rPr>
                <w:rFonts w:hint="default" w:ascii="Arial Black" w:hAnsi="Arial Black" w:cs="Arial Black"/>
                <w:color w:val="auto"/>
                <w:kern w:val="0"/>
                <w:sz w:val="24"/>
                <w:szCs w:val="24"/>
                <w:highlight w:val="none"/>
                <w:lang w:val="en-US" w:eastAsia="zh-CN" w:bidi="ar"/>
              </w:rPr>
              <w:t>7</w:t>
            </w:r>
            <w:r>
              <w:rPr>
                <w:rFonts w:hint="eastAsia" w:ascii="Arial Black" w:hAnsi="Arial Black" w:cs="Arial Black"/>
                <w:color w:val="auto"/>
                <w:kern w:val="0"/>
                <w:sz w:val="24"/>
                <w:szCs w:val="24"/>
                <w:highlight w:val="none"/>
                <w:lang w:val="en-US" w:eastAsia="zh-CN" w:bidi="ar"/>
              </w:rPr>
              <w:t>）《建筑结构检测技术标准》（</w:t>
            </w:r>
            <w:r>
              <w:rPr>
                <w:rFonts w:hint="default" w:ascii="Arial Black" w:hAnsi="Arial Black" w:cs="Arial Black"/>
                <w:color w:val="auto"/>
                <w:kern w:val="0"/>
                <w:sz w:val="24"/>
                <w:szCs w:val="24"/>
                <w:highlight w:val="none"/>
                <w:lang w:val="en-US" w:eastAsia="zh-CN" w:bidi="ar"/>
              </w:rPr>
              <w:t>GB/T 50344-2019</w:t>
            </w:r>
            <w:r>
              <w:rPr>
                <w:rFonts w:hint="eastAsia" w:ascii="Arial Black" w:hAnsi="Arial Black" w:cs="Arial Black"/>
                <w:color w:val="auto"/>
                <w:kern w:val="0"/>
                <w:sz w:val="24"/>
                <w:szCs w:val="24"/>
                <w:highlight w:val="none"/>
                <w:lang w:val="en-US" w:eastAsia="zh-CN" w:bidi="ar"/>
              </w:rPr>
              <w:t>）。</w:t>
            </w:r>
          </w:p>
          <w:p>
            <w:pPr>
              <w:keepNext w:val="0"/>
              <w:keepLines w:val="0"/>
              <w:pageBreakBefore w:val="0"/>
              <w:kinsoku/>
              <w:wordWrap/>
              <w:overflowPunct/>
              <w:topLinePunct w:val="0"/>
              <w:autoSpaceDE/>
              <w:autoSpaceDN/>
              <w:bidi w:val="0"/>
              <w:adjustRightInd/>
              <w:spacing w:line="480" w:lineRule="exact"/>
              <w:ind w:firstLine="480" w:firstLineChars="200"/>
              <w:textAlignment w:val="auto"/>
              <w:outlineLvl w:val="9"/>
              <w:rPr>
                <w:rFonts w:hint="eastAsia" w:ascii="Arial Black" w:hAnsi="Arial Black" w:cs="Arial Black"/>
                <w:color w:val="auto"/>
                <w:kern w:val="0"/>
                <w:sz w:val="24"/>
                <w:szCs w:val="24"/>
                <w:highlight w:val="none"/>
                <w:lang w:val="en-US" w:eastAsia="zh-CN" w:bidi="ar"/>
              </w:rPr>
            </w:pPr>
          </w:p>
          <w:p>
            <w:pPr>
              <w:keepNext w:val="0"/>
              <w:keepLines w:val="0"/>
              <w:pageBreakBefore w:val="0"/>
              <w:kinsoku/>
              <w:wordWrap/>
              <w:overflowPunct/>
              <w:topLinePunct w:val="0"/>
              <w:autoSpaceDE/>
              <w:autoSpaceDN/>
              <w:bidi w:val="0"/>
              <w:adjustRightInd/>
              <w:spacing w:line="480" w:lineRule="exact"/>
              <w:ind w:firstLine="480" w:firstLineChars="200"/>
              <w:textAlignment w:val="auto"/>
              <w:outlineLvl w:val="9"/>
              <w:rPr>
                <w:rFonts w:hint="default" w:ascii="Arial Black" w:hAnsi="Arial Black" w:cs="Arial Black"/>
                <w:color w:val="auto"/>
                <w:kern w:val="0"/>
                <w:sz w:val="24"/>
                <w:szCs w:val="24"/>
                <w:highlight w:val="none"/>
                <w:lang w:val="en-US" w:eastAsia="zh-CN" w:bidi="ar"/>
              </w:rPr>
            </w:pPr>
            <w:r>
              <w:rPr>
                <w:rFonts w:hint="eastAsia" w:ascii="Arial Black" w:hAnsi="Arial Black" w:cs="Arial Black"/>
                <w:color w:val="auto"/>
                <w:kern w:val="0"/>
                <w:sz w:val="24"/>
                <w:szCs w:val="24"/>
                <w:highlight w:val="none"/>
                <w:lang w:val="en-US" w:eastAsia="zh-CN" w:bidi="ar"/>
              </w:rPr>
              <w:t>四</w:t>
            </w:r>
            <w:r>
              <w:rPr>
                <w:rFonts w:hint="default" w:ascii="Arial Black" w:hAnsi="Arial Black" w:cs="Arial Black"/>
                <w:color w:val="auto"/>
                <w:kern w:val="0"/>
                <w:sz w:val="24"/>
                <w:szCs w:val="24"/>
                <w:highlight w:val="none"/>
                <w:lang w:val="en-US" w:eastAsia="zh-CN" w:bidi="ar"/>
              </w:rPr>
              <w:t>、工作要求</w:t>
            </w:r>
          </w:p>
          <w:p>
            <w:pPr>
              <w:keepNext w:val="0"/>
              <w:keepLines w:val="0"/>
              <w:pageBreakBefore w:val="0"/>
              <w:kinsoku/>
              <w:wordWrap/>
              <w:overflowPunct/>
              <w:topLinePunct w:val="0"/>
              <w:autoSpaceDE/>
              <w:autoSpaceDN/>
              <w:bidi w:val="0"/>
              <w:adjustRightInd/>
              <w:spacing w:line="480" w:lineRule="exact"/>
              <w:ind w:firstLine="482" w:firstLineChars="200"/>
              <w:textAlignment w:val="auto"/>
              <w:outlineLvl w:val="9"/>
              <w:rPr>
                <w:rFonts w:hint="default" w:ascii="Arial Black" w:hAnsi="Arial Black" w:cs="Arial Black"/>
                <w:b/>
                <w:bCs/>
                <w:color w:val="auto"/>
                <w:sz w:val="24"/>
                <w:szCs w:val="24"/>
                <w:highlight w:val="none"/>
              </w:rPr>
            </w:pPr>
            <w:r>
              <w:rPr>
                <w:rFonts w:hint="eastAsia" w:ascii="Arial Black" w:hAnsi="Arial Black" w:cs="Arial Black"/>
                <w:b/>
                <w:bCs/>
                <w:color w:val="auto"/>
                <w:sz w:val="24"/>
                <w:szCs w:val="24"/>
                <w:highlight w:val="none"/>
                <w:lang w:val="en-US" w:eastAsia="zh-CN"/>
              </w:rPr>
              <w:t>（1）前期调查</w:t>
            </w:r>
          </w:p>
          <w:p>
            <w:pPr>
              <w:keepNext w:val="0"/>
              <w:keepLines w:val="0"/>
              <w:pageBreakBefore w:val="0"/>
              <w:kinsoku/>
              <w:wordWrap/>
              <w:overflowPunct/>
              <w:topLinePunct w:val="0"/>
              <w:autoSpaceDE/>
              <w:autoSpaceDN/>
              <w:bidi w:val="0"/>
              <w:adjustRightInd/>
              <w:spacing w:line="480" w:lineRule="exact"/>
              <w:ind w:firstLine="480" w:firstLineChars="200"/>
              <w:textAlignment w:val="auto"/>
              <w:outlineLvl w:val="9"/>
              <w:rPr>
                <w:rFonts w:hint="eastAsia" w:ascii="Arial Black" w:hAnsi="Arial Black" w:cs="Arial Black"/>
                <w:color w:val="auto"/>
                <w:sz w:val="24"/>
                <w:szCs w:val="24"/>
                <w:highlight w:val="none"/>
                <w:lang w:eastAsia="zh-CN"/>
              </w:rPr>
            </w:pPr>
            <w:r>
              <w:rPr>
                <w:rFonts w:hint="eastAsia" w:ascii="Arial Black" w:hAnsi="Arial Black" w:cs="Arial Black"/>
                <w:color w:val="auto"/>
                <w:sz w:val="24"/>
                <w:szCs w:val="24"/>
                <w:highlight w:val="none"/>
                <w:lang w:val="en-US" w:eastAsia="zh-CN"/>
              </w:rPr>
              <w:t>1</w:t>
            </w:r>
            <w:r>
              <w:rPr>
                <w:rFonts w:hint="eastAsia" w:ascii="Arial Black" w:hAnsi="Arial Black" w:cs="Arial Black"/>
                <w:color w:val="auto"/>
                <w:sz w:val="24"/>
                <w:szCs w:val="24"/>
                <w:highlight w:val="none"/>
                <w:lang w:eastAsia="zh-CN"/>
              </w:rPr>
              <w:t>）收集建筑的勘察报告、施工和竣工验收的相关原始资料。</w:t>
            </w:r>
          </w:p>
          <w:p>
            <w:pPr>
              <w:keepNext w:val="0"/>
              <w:keepLines w:val="0"/>
              <w:pageBreakBefore w:val="0"/>
              <w:kinsoku/>
              <w:wordWrap/>
              <w:overflowPunct/>
              <w:topLinePunct w:val="0"/>
              <w:autoSpaceDE/>
              <w:autoSpaceDN/>
              <w:bidi w:val="0"/>
              <w:adjustRightInd/>
              <w:spacing w:line="480" w:lineRule="exact"/>
              <w:ind w:firstLine="480" w:firstLineChars="200"/>
              <w:textAlignment w:val="auto"/>
              <w:outlineLvl w:val="9"/>
              <w:rPr>
                <w:rFonts w:hint="eastAsia" w:ascii="Arial Black" w:hAnsi="Arial Black" w:cs="Arial Black"/>
                <w:color w:val="auto"/>
                <w:sz w:val="24"/>
                <w:szCs w:val="24"/>
                <w:highlight w:val="none"/>
                <w:lang w:eastAsia="zh-CN"/>
              </w:rPr>
            </w:pPr>
            <w:r>
              <w:rPr>
                <w:rFonts w:hint="eastAsia" w:ascii="Arial Black" w:hAnsi="Arial Black" w:cs="Arial Black"/>
                <w:color w:val="auto"/>
                <w:sz w:val="24"/>
                <w:szCs w:val="24"/>
                <w:highlight w:val="none"/>
                <w:lang w:eastAsia="zh-CN"/>
              </w:rPr>
              <w:t>2）现场调查建筑物使用条件。</w:t>
            </w:r>
          </w:p>
          <w:p>
            <w:pPr>
              <w:keepNext w:val="0"/>
              <w:keepLines w:val="0"/>
              <w:pageBreakBefore w:val="0"/>
              <w:kinsoku/>
              <w:wordWrap/>
              <w:overflowPunct/>
              <w:topLinePunct w:val="0"/>
              <w:autoSpaceDE/>
              <w:autoSpaceDN/>
              <w:bidi w:val="0"/>
              <w:adjustRightInd/>
              <w:spacing w:line="480" w:lineRule="exact"/>
              <w:ind w:firstLine="480" w:firstLineChars="200"/>
              <w:textAlignment w:val="auto"/>
              <w:outlineLvl w:val="9"/>
              <w:rPr>
                <w:rFonts w:hint="eastAsia" w:ascii="Arial Black" w:hAnsi="Arial Black" w:cs="Arial Black"/>
                <w:color w:val="auto"/>
                <w:sz w:val="24"/>
                <w:szCs w:val="24"/>
                <w:highlight w:val="none"/>
                <w:lang w:eastAsia="zh-CN"/>
              </w:rPr>
            </w:pPr>
            <w:r>
              <w:rPr>
                <w:rFonts w:hint="eastAsia" w:ascii="Arial Black" w:hAnsi="Arial Black" w:cs="Arial Black"/>
                <w:color w:val="auto"/>
                <w:sz w:val="24"/>
                <w:szCs w:val="24"/>
                <w:highlight w:val="none"/>
                <w:lang w:eastAsia="zh-CN"/>
              </w:rPr>
              <w:t>3）调查建筑使用环境与原始资料相符合的程度。</w:t>
            </w:r>
          </w:p>
          <w:p>
            <w:pPr>
              <w:keepNext w:val="0"/>
              <w:keepLines w:val="0"/>
              <w:pageBreakBefore w:val="0"/>
              <w:kinsoku/>
              <w:wordWrap/>
              <w:overflowPunct/>
              <w:topLinePunct w:val="0"/>
              <w:autoSpaceDE/>
              <w:autoSpaceDN/>
              <w:bidi w:val="0"/>
              <w:adjustRightInd/>
              <w:spacing w:line="480" w:lineRule="exact"/>
              <w:ind w:firstLine="480" w:firstLineChars="200"/>
              <w:textAlignment w:val="auto"/>
              <w:outlineLvl w:val="9"/>
              <w:rPr>
                <w:rFonts w:hint="eastAsia" w:ascii="Arial Black" w:hAnsi="Arial Black" w:eastAsia="宋体" w:cs="Arial Black"/>
                <w:color w:val="auto"/>
                <w:sz w:val="24"/>
                <w:szCs w:val="24"/>
                <w:highlight w:val="none"/>
                <w:lang w:eastAsia="zh-CN"/>
              </w:rPr>
            </w:pPr>
            <w:r>
              <w:rPr>
                <w:rFonts w:hint="eastAsia" w:ascii="Arial Black" w:hAnsi="Arial Black" w:cs="Arial Black"/>
                <w:color w:val="auto"/>
                <w:sz w:val="24"/>
                <w:szCs w:val="24"/>
                <w:highlight w:val="none"/>
                <w:lang w:eastAsia="zh-CN"/>
              </w:rPr>
              <w:t>4）调查施工质量和维护状况。</w:t>
            </w:r>
          </w:p>
          <w:p>
            <w:pPr>
              <w:keepNext w:val="0"/>
              <w:keepLines w:val="0"/>
              <w:pageBreakBefore w:val="0"/>
              <w:kinsoku/>
              <w:wordWrap/>
              <w:overflowPunct/>
              <w:topLinePunct w:val="0"/>
              <w:autoSpaceDE/>
              <w:autoSpaceDN/>
              <w:bidi w:val="0"/>
              <w:adjustRightInd/>
              <w:spacing w:line="480" w:lineRule="exact"/>
              <w:ind w:firstLine="482" w:firstLineChars="200"/>
              <w:textAlignment w:val="auto"/>
              <w:outlineLvl w:val="9"/>
              <w:rPr>
                <w:rFonts w:hint="default" w:ascii="Arial Black" w:hAnsi="Arial Black" w:cs="Arial Black"/>
                <w:b/>
                <w:bCs/>
                <w:color w:val="auto"/>
                <w:sz w:val="24"/>
                <w:szCs w:val="24"/>
                <w:highlight w:val="none"/>
              </w:rPr>
            </w:pPr>
            <w:r>
              <w:rPr>
                <w:rFonts w:hint="eastAsia" w:ascii="Arial Black" w:hAnsi="Arial Black" w:cs="Arial Black"/>
                <w:b/>
                <w:bCs/>
                <w:color w:val="auto"/>
                <w:sz w:val="24"/>
                <w:szCs w:val="24"/>
                <w:highlight w:val="none"/>
                <w:lang w:val="en-US" w:eastAsia="zh-CN"/>
              </w:rPr>
              <w:t>（2）制定检测方案</w:t>
            </w:r>
          </w:p>
          <w:p>
            <w:pPr>
              <w:keepNext w:val="0"/>
              <w:keepLines w:val="0"/>
              <w:pageBreakBefore w:val="0"/>
              <w:numPr>
                <w:ilvl w:val="0"/>
                <w:numId w:val="0"/>
              </w:numPr>
              <w:kinsoku/>
              <w:wordWrap/>
              <w:overflowPunct/>
              <w:topLinePunct w:val="0"/>
              <w:autoSpaceDE/>
              <w:autoSpaceDN/>
              <w:bidi w:val="0"/>
              <w:adjustRightInd/>
              <w:spacing w:line="480" w:lineRule="exact"/>
              <w:ind w:firstLine="480" w:firstLineChars="200"/>
              <w:textAlignment w:val="auto"/>
              <w:outlineLvl w:val="9"/>
              <w:rPr>
                <w:rFonts w:hint="eastAsia" w:ascii="Arial Black" w:hAnsi="Arial Black" w:cs="Arial Black"/>
                <w:color w:val="auto"/>
                <w:sz w:val="24"/>
                <w:szCs w:val="24"/>
                <w:highlight w:val="none"/>
                <w:lang w:eastAsia="zh-CN"/>
              </w:rPr>
            </w:pPr>
            <w:r>
              <w:rPr>
                <w:rFonts w:hint="eastAsia" w:ascii="Arial Black" w:hAnsi="Arial Black" w:cs="Arial Black"/>
                <w:color w:val="auto"/>
                <w:sz w:val="24"/>
                <w:szCs w:val="24"/>
                <w:highlight w:val="none"/>
                <w:lang w:eastAsia="zh-CN"/>
              </w:rPr>
              <w:t>根据工程实际情况和招标人提供的资料及国家现行检测标准、规范制订检测鉴定方案。</w:t>
            </w:r>
          </w:p>
          <w:p>
            <w:pPr>
              <w:keepNext w:val="0"/>
              <w:keepLines w:val="0"/>
              <w:pageBreakBefore w:val="0"/>
              <w:numPr>
                <w:ilvl w:val="0"/>
                <w:numId w:val="0"/>
              </w:numPr>
              <w:kinsoku/>
              <w:wordWrap/>
              <w:overflowPunct/>
              <w:topLinePunct w:val="0"/>
              <w:autoSpaceDE/>
              <w:autoSpaceDN/>
              <w:bidi w:val="0"/>
              <w:adjustRightInd/>
              <w:spacing w:line="480" w:lineRule="exact"/>
              <w:ind w:firstLine="482" w:firstLineChars="200"/>
              <w:textAlignment w:val="auto"/>
              <w:outlineLvl w:val="9"/>
              <w:rPr>
                <w:rFonts w:hint="eastAsia"/>
                <w:b/>
                <w:bCs/>
                <w:color w:val="auto"/>
                <w:highlight w:val="none"/>
                <w:lang w:eastAsia="zh-CN"/>
              </w:rPr>
            </w:pPr>
            <w:r>
              <w:rPr>
                <w:rFonts w:hint="eastAsia" w:ascii="Arial Black" w:hAnsi="Arial Black" w:cs="Arial Black"/>
                <w:b/>
                <w:bCs/>
                <w:color w:val="auto"/>
                <w:sz w:val="24"/>
                <w:szCs w:val="24"/>
                <w:highlight w:val="none"/>
                <w:lang w:eastAsia="zh-CN"/>
              </w:rPr>
              <w:t>（</w:t>
            </w:r>
            <w:r>
              <w:rPr>
                <w:rFonts w:hint="eastAsia" w:ascii="Arial Black" w:hAnsi="Arial Black" w:cs="Arial Black"/>
                <w:b/>
                <w:bCs/>
                <w:color w:val="auto"/>
                <w:sz w:val="24"/>
                <w:szCs w:val="24"/>
                <w:highlight w:val="none"/>
                <w:lang w:val="en-US" w:eastAsia="zh-CN"/>
              </w:rPr>
              <w:t>3</w:t>
            </w:r>
            <w:r>
              <w:rPr>
                <w:rFonts w:hint="eastAsia" w:ascii="Arial Black" w:hAnsi="Arial Black" w:cs="Arial Black"/>
                <w:b/>
                <w:bCs/>
                <w:color w:val="auto"/>
                <w:sz w:val="24"/>
                <w:szCs w:val="24"/>
                <w:highlight w:val="none"/>
                <w:lang w:eastAsia="zh-CN"/>
              </w:rPr>
              <w:t>）现场勘察及检测</w:t>
            </w:r>
          </w:p>
          <w:p>
            <w:pPr>
              <w:keepNext w:val="0"/>
              <w:keepLines w:val="0"/>
              <w:pageBreakBefore w:val="0"/>
              <w:kinsoku/>
              <w:wordWrap/>
              <w:overflowPunct/>
              <w:topLinePunct w:val="0"/>
              <w:autoSpaceDE/>
              <w:autoSpaceDN/>
              <w:bidi w:val="0"/>
              <w:adjustRightInd/>
              <w:spacing w:line="480" w:lineRule="exact"/>
              <w:ind w:firstLine="480" w:firstLineChars="200"/>
              <w:textAlignment w:val="auto"/>
              <w:outlineLvl w:val="9"/>
              <w:rPr>
                <w:rFonts w:hint="default" w:ascii="Arial Black" w:hAnsi="Arial Black" w:cs="Arial Black"/>
                <w:color w:val="auto"/>
                <w:sz w:val="24"/>
                <w:szCs w:val="24"/>
                <w:highlight w:val="none"/>
              </w:rPr>
            </w:pPr>
            <w:r>
              <w:rPr>
                <w:rFonts w:hint="eastAsia" w:ascii="Arial Black" w:hAnsi="Arial Black" w:cs="Arial Black"/>
                <w:color w:val="auto"/>
                <w:sz w:val="24"/>
                <w:szCs w:val="24"/>
                <w:highlight w:val="none"/>
                <w:lang w:val="en-US" w:eastAsia="zh-CN"/>
              </w:rPr>
              <w:t>1</w:t>
            </w:r>
            <w:r>
              <w:rPr>
                <w:rFonts w:hint="eastAsia" w:ascii="Arial Black" w:hAnsi="Arial Black" w:cs="Arial Black"/>
                <w:color w:val="auto"/>
                <w:sz w:val="24"/>
                <w:szCs w:val="24"/>
                <w:highlight w:val="none"/>
                <w:lang w:eastAsia="zh-CN"/>
              </w:rPr>
              <w:t>）</w:t>
            </w:r>
            <w:r>
              <w:rPr>
                <w:rFonts w:hint="default" w:ascii="Arial Black" w:hAnsi="Arial Black" w:cs="Arial Black"/>
                <w:color w:val="auto"/>
                <w:sz w:val="24"/>
                <w:szCs w:val="24"/>
                <w:highlight w:val="none"/>
              </w:rPr>
              <w:t>对被检房屋的建设年代、结构布置及结构形式在使用过程中进行过的改建和扩建等进行调查。</w:t>
            </w:r>
          </w:p>
          <w:p>
            <w:pPr>
              <w:keepNext w:val="0"/>
              <w:keepLines w:val="0"/>
              <w:pageBreakBefore w:val="0"/>
              <w:kinsoku/>
              <w:wordWrap/>
              <w:overflowPunct/>
              <w:topLinePunct w:val="0"/>
              <w:autoSpaceDE/>
              <w:autoSpaceDN/>
              <w:bidi w:val="0"/>
              <w:adjustRightInd/>
              <w:spacing w:line="480" w:lineRule="exact"/>
              <w:ind w:firstLine="480" w:firstLineChars="200"/>
              <w:textAlignment w:val="auto"/>
              <w:outlineLvl w:val="9"/>
              <w:rPr>
                <w:rFonts w:hint="eastAsia" w:ascii="Arial Black" w:hAnsi="Arial Black" w:eastAsia="宋体" w:cs="Arial Black"/>
                <w:color w:val="auto"/>
                <w:sz w:val="24"/>
                <w:szCs w:val="24"/>
                <w:highlight w:val="none"/>
                <w:lang w:eastAsia="zh-CN"/>
              </w:rPr>
            </w:pPr>
            <w:r>
              <w:rPr>
                <w:rFonts w:hint="default" w:ascii="Arial Black" w:hAnsi="Arial Black" w:cs="Arial Black"/>
                <w:color w:val="auto"/>
                <w:sz w:val="24"/>
                <w:szCs w:val="24"/>
                <w:highlight w:val="none"/>
              </w:rPr>
              <w:t>2</w:t>
            </w:r>
            <w:r>
              <w:rPr>
                <w:rFonts w:hint="eastAsia" w:ascii="Arial Black" w:hAnsi="Arial Black" w:cs="Arial Black"/>
                <w:color w:val="auto"/>
                <w:sz w:val="24"/>
                <w:szCs w:val="24"/>
                <w:highlight w:val="none"/>
                <w:lang w:eastAsia="zh-CN"/>
              </w:rPr>
              <w:t>）</w:t>
            </w:r>
            <w:r>
              <w:rPr>
                <w:rFonts w:hint="default" w:ascii="Arial Black" w:hAnsi="Arial Black" w:cs="Arial Black"/>
                <w:color w:val="auto"/>
                <w:sz w:val="24"/>
                <w:szCs w:val="24"/>
                <w:highlight w:val="none"/>
              </w:rPr>
              <w:t>对建筑工程进行测量及建筑结构平面图恢复</w:t>
            </w:r>
            <w:r>
              <w:rPr>
                <w:rFonts w:hint="eastAsia" w:ascii="Arial Black" w:hAnsi="Arial Black" w:cs="Arial Black"/>
                <w:color w:val="auto"/>
                <w:sz w:val="24"/>
                <w:szCs w:val="24"/>
                <w:highlight w:val="none"/>
                <w:lang w:eastAsia="zh-CN"/>
              </w:rPr>
              <w:t>：</w:t>
            </w:r>
          </w:p>
          <w:p>
            <w:pPr>
              <w:keepNext w:val="0"/>
              <w:keepLines w:val="0"/>
              <w:pageBreakBefore w:val="0"/>
              <w:kinsoku/>
              <w:wordWrap/>
              <w:overflowPunct/>
              <w:topLinePunct w:val="0"/>
              <w:autoSpaceDE/>
              <w:autoSpaceDN/>
              <w:bidi w:val="0"/>
              <w:adjustRightInd/>
              <w:spacing w:line="480" w:lineRule="exact"/>
              <w:ind w:firstLine="480" w:firstLineChars="200"/>
              <w:textAlignment w:val="auto"/>
              <w:outlineLvl w:val="9"/>
              <w:rPr>
                <w:rFonts w:hint="default" w:ascii="Arial Black" w:hAnsi="Arial Black" w:cs="Arial Black"/>
                <w:color w:val="auto"/>
                <w:sz w:val="24"/>
                <w:szCs w:val="24"/>
                <w:highlight w:val="none"/>
              </w:rPr>
            </w:pPr>
            <w:r>
              <w:rPr>
                <w:rFonts w:hint="default" w:ascii="Arial Black" w:hAnsi="Arial Black" w:cs="Arial Black"/>
                <w:color w:val="auto"/>
                <w:sz w:val="24"/>
                <w:szCs w:val="24"/>
                <w:highlight w:val="none"/>
              </w:rPr>
              <w:t>①地基基础现状调查与检测</w:t>
            </w:r>
            <w:r>
              <w:rPr>
                <w:rFonts w:hint="eastAsia" w:ascii="Arial Black" w:hAnsi="Arial Black" w:cs="Arial Black"/>
                <w:color w:val="auto"/>
                <w:sz w:val="24"/>
                <w:szCs w:val="24"/>
                <w:highlight w:val="none"/>
                <w:lang w:eastAsia="zh-CN"/>
              </w:rPr>
              <w:t>：</w:t>
            </w:r>
            <w:r>
              <w:rPr>
                <w:rFonts w:hint="default" w:ascii="Arial Black" w:hAnsi="Arial Black" w:cs="Arial Black"/>
                <w:color w:val="auto"/>
                <w:sz w:val="24"/>
                <w:szCs w:val="24"/>
                <w:highlight w:val="none"/>
              </w:rPr>
              <w:t>现场调查建筑实际使用荷载、沉降量及沉降稳定情况、沉降</w:t>
            </w:r>
            <w:r>
              <w:rPr>
                <w:rFonts w:hint="eastAsia" w:ascii="Arial Black" w:hAnsi="Arial Black" w:cs="Arial Black"/>
                <w:color w:val="auto"/>
                <w:sz w:val="24"/>
                <w:szCs w:val="24"/>
                <w:highlight w:val="none"/>
                <w:lang w:eastAsia="zh-CN"/>
              </w:rPr>
              <w:t>；</w:t>
            </w:r>
            <w:r>
              <w:rPr>
                <w:rFonts w:hint="default" w:ascii="Arial Black" w:hAnsi="Arial Black" w:cs="Arial Black"/>
                <w:color w:val="auto"/>
                <w:sz w:val="24"/>
                <w:szCs w:val="24"/>
                <w:highlight w:val="none"/>
              </w:rPr>
              <w:t>实测上部结构倾斜、扭曲、裂缝</w:t>
            </w:r>
            <w:r>
              <w:rPr>
                <w:rFonts w:hint="eastAsia" w:ascii="Arial Black" w:hAnsi="Arial Black" w:cs="Arial Black"/>
                <w:color w:val="auto"/>
                <w:sz w:val="24"/>
                <w:szCs w:val="24"/>
                <w:highlight w:val="none"/>
                <w:lang w:eastAsia="zh-CN"/>
              </w:rPr>
              <w:t>；</w:t>
            </w:r>
            <w:r>
              <w:rPr>
                <w:rFonts w:hint="default" w:ascii="Arial Black" w:hAnsi="Arial Black" w:cs="Arial Black"/>
                <w:color w:val="auto"/>
                <w:sz w:val="24"/>
                <w:szCs w:val="24"/>
                <w:highlight w:val="none"/>
              </w:rPr>
              <w:t>调查地下管线情况。必要时对场地地基进行近位勘察或沉降观测。</w:t>
            </w:r>
          </w:p>
          <w:p>
            <w:pPr>
              <w:keepNext w:val="0"/>
              <w:keepLines w:val="0"/>
              <w:pageBreakBefore w:val="0"/>
              <w:kinsoku/>
              <w:wordWrap/>
              <w:overflowPunct/>
              <w:topLinePunct w:val="0"/>
              <w:autoSpaceDE/>
              <w:autoSpaceDN/>
              <w:bidi w:val="0"/>
              <w:adjustRightInd/>
              <w:spacing w:line="480" w:lineRule="exact"/>
              <w:ind w:firstLine="480" w:firstLineChars="200"/>
              <w:textAlignment w:val="auto"/>
              <w:outlineLvl w:val="9"/>
              <w:rPr>
                <w:rFonts w:hint="eastAsia" w:ascii="Arial Black" w:hAnsi="Arial Black" w:cs="Arial Black"/>
                <w:color w:val="auto"/>
                <w:sz w:val="24"/>
                <w:szCs w:val="24"/>
                <w:highlight w:val="none"/>
                <w:lang w:eastAsia="zh-CN"/>
              </w:rPr>
            </w:pPr>
            <w:r>
              <w:rPr>
                <w:rFonts w:hint="eastAsia" w:ascii="Arial Black" w:hAnsi="Arial Black" w:cs="Arial Black"/>
                <w:color w:val="auto"/>
                <w:sz w:val="24"/>
                <w:szCs w:val="24"/>
                <w:highlight w:val="none"/>
                <w:lang w:eastAsia="zh-CN"/>
              </w:rPr>
              <w:t>②上部结构现状调查与检测：现场对结构体系及其整体牢固性进行调查，包括竖向和水平向承重构件布置、结构抗侧力作用系统（支撑体系）、抗侧力构件平面布置的对称性、竖向抗侧力构件的连续性、房屋有无错层、结构间的连系构造、圈梁和构造柱等。</w:t>
            </w:r>
          </w:p>
          <w:p>
            <w:pPr>
              <w:keepNext w:val="0"/>
              <w:keepLines w:val="0"/>
              <w:pageBreakBefore w:val="0"/>
              <w:kinsoku/>
              <w:wordWrap/>
              <w:overflowPunct/>
              <w:topLinePunct w:val="0"/>
              <w:autoSpaceDE/>
              <w:autoSpaceDN/>
              <w:bidi w:val="0"/>
              <w:adjustRightInd/>
              <w:spacing w:line="480" w:lineRule="exact"/>
              <w:ind w:firstLine="480" w:firstLineChars="200"/>
              <w:textAlignment w:val="auto"/>
              <w:outlineLvl w:val="9"/>
              <w:rPr>
                <w:rFonts w:hint="eastAsia" w:ascii="Arial Black" w:hAnsi="Arial Black" w:cs="Arial Black"/>
                <w:color w:val="auto"/>
                <w:sz w:val="24"/>
                <w:szCs w:val="24"/>
                <w:highlight w:val="none"/>
                <w:lang w:eastAsia="zh-CN"/>
              </w:rPr>
            </w:pPr>
            <w:r>
              <w:rPr>
                <w:rFonts w:hint="eastAsia" w:ascii="Arial Black" w:hAnsi="Arial Black" w:cs="Arial Black"/>
                <w:color w:val="auto"/>
                <w:sz w:val="24"/>
                <w:szCs w:val="24"/>
                <w:highlight w:val="none"/>
                <w:lang w:eastAsia="zh-CN"/>
              </w:rPr>
              <w:t>③结构构件检测：根据现场，结合房屋结构工程检测项目的特点，按相关规定进行抽样检测梁、柱、板、承重墙、钢结构等主要承重构件材料强度；几何参数（截面尺寸、跨度或高度）；配筋（钢筋数量、间距、直径）；钢结构的防腐涂层厚度、焊缝质量、挠度、侧向弯曲矢高等。</w:t>
            </w:r>
          </w:p>
          <w:p>
            <w:pPr>
              <w:keepNext w:val="0"/>
              <w:keepLines w:val="0"/>
              <w:pageBreakBefore w:val="0"/>
              <w:kinsoku/>
              <w:wordWrap/>
              <w:overflowPunct/>
              <w:topLinePunct w:val="0"/>
              <w:autoSpaceDE/>
              <w:autoSpaceDN/>
              <w:bidi w:val="0"/>
              <w:adjustRightInd/>
              <w:spacing w:line="480" w:lineRule="exact"/>
              <w:ind w:firstLine="480" w:firstLineChars="200"/>
              <w:textAlignment w:val="auto"/>
              <w:outlineLvl w:val="9"/>
              <w:rPr>
                <w:rFonts w:hint="eastAsia" w:ascii="Arial Black" w:hAnsi="Arial Black" w:cs="Arial Black"/>
                <w:color w:val="auto"/>
                <w:sz w:val="24"/>
                <w:szCs w:val="24"/>
                <w:highlight w:val="none"/>
                <w:lang w:eastAsia="zh-CN"/>
              </w:rPr>
            </w:pPr>
            <w:r>
              <w:rPr>
                <w:rFonts w:hint="eastAsia" w:ascii="Arial Black" w:hAnsi="Arial Black" w:cs="Arial Black"/>
                <w:color w:val="auto"/>
                <w:sz w:val="24"/>
                <w:szCs w:val="24"/>
                <w:highlight w:val="none"/>
                <w:lang w:eastAsia="zh-CN"/>
              </w:rPr>
              <w:t>④结构缺陷、损伤和腐蚀的调查：材料和施工缺陷、施工偏差；构件及其连接、节点的裂缝；构件及其连接、节点的其他损伤以及腐蚀（如钢筋和钢构件的锈蚀，砌体块材的风化和砂浆的酥碱、粉化等），详细记录缺陷、损伤和腐蚀部位、范围、程度和形态，必要时绘制其分布图。</w:t>
            </w:r>
          </w:p>
          <w:p>
            <w:pPr>
              <w:keepNext w:val="0"/>
              <w:keepLines w:val="0"/>
              <w:pageBreakBefore w:val="0"/>
              <w:kinsoku/>
              <w:wordWrap/>
              <w:overflowPunct/>
              <w:topLinePunct w:val="0"/>
              <w:autoSpaceDE/>
              <w:autoSpaceDN/>
              <w:bidi w:val="0"/>
              <w:adjustRightInd/>
              <w:spacing w:line="480" w:lineRule="exact"/>
              <w:ind w:firstLine="480" w:firstLineChars="200"/>
              <w:textAlignment w:val="auto"/>
              <w:outlineLvl w:val="9"/>
              <w:rPr>
                <w:rFonts w:hint="eastAsia" w:ascii="Arial Black" w:hAnsi="Arial Black" w:cs="Arial Black"/>
                <w:color w:val="auto"/>
                <w:sz w:val="24"/>
                <w:szCs w:val="24"/>
                <w:highlight w:val="none"/>
                <w:lang w:eastAsia="zh-CN"/>
              </w:rPr>
            </w:pPr>
            <w:r>
              <w:rPr>
                <w:rFonts w:hint="eastAsia" w:ascii="Arial Black" w:hAnsi="Arial Black" w:cs="Arial Black"/>
                <w:color w:val="auto"/>
                <w:sz w:val="24"/>
                <w:szCs w:val="24"/>
                <w:highlight w:val="none"/>
                <w:lang w:eastAsia="zh-CN"/>
              </w:rPr>
              <w:t>⑤结构位移和变形的调查：对建筑结构顶点位移、墙、柱、钢构件的侧倾、受弯构件的挠度与侧弯进行调查记录。在普查的基础上，对整体结构和其中有明显变形的构件进行检测，如建筑物的四大角垂直度的检测。</w:t>
            </w:r>
          </w:p>
          <w:p>
            <w:pPr>
              <w:keepNext w:val="0"/>
              <w:keepLines w:val="0"/>
              <w:pageBreakBefore w:val="0"/>
              <w:kinsoku/>
              <w:wordWrap/>
              <w:overflowPunct/>
              <w:topLinePunct w:val="0"/>
              <w:autoSpaceDE/>
              <w:autoSpaceDN/>
              <w:bidi w:val="0"/>
              <w:adjustRightInd/>
              <w:spacing w:line="480" w:lineRule="exact"/>
              <w:ind w:firstLine="480" w:firstLineChars="200"/>
              <w:textAlignment w:val="auto"/>
              <w:outlineLvl w:val="9"/>
              <w:rPr>
                <w:rFonts w:hint="eastAsia" w:ascii="Arial Black" w:hAnsi="Arial Black" w:cs="Arial Black"/>
                <w:color w:val="auto"/>
                <w:sz w:val="24"/>
                <w:szCs w:val="24"/>
                <w:highlight w:val="none"/>
                <w:lang w:eastAsia="zh-CN"/>
              </w:rPr>
            </w:pPr>
            <w:r>
              <w:rPr>
                <w:rFonts w:hint="eastAsia" w:ascii="Arial Black" w:hAnsi="Arial Black" w:cs="Arial Black"/>
                <w:color w:val="auto"/>
                <w:sz w:val="24"/>
                <w:szCs w:val="24"/>
                <w:highlight w:val="none"/>
                <w:lang w:eastAsia="zh-CN"/>
              </w:rPr>
              <w:t>⑥围护结构现状调查与检测：重点对该建筑围护结构的重要部件，如屋面、围护墙体、门窗过梁、雨棚、女儿墙、阳台护栏等质量现状及其与主体连接的情况进行调查、检测。</w:t>
            </w:r>
          </w:p>
          <w:p>
            <w:pPr>
              <w:keepNext w:val="0"/>
              <w:keepLines w:val="0"/>
              <w:pageBreakBefore w:val="0"/>
              <w:kinsoku/>
              <w:wordWrap/>
              <w:overflowPunct/>
              <w:topLinePunct w:val="0"/>
              <w:autoSpaceDE/>
              <w:autoSpaceDN/>
              <w:bidi w:val="0"/>
              <w:adjustRightInd/>
              <w:spacing w:line="480" w:lineRule="exact"/>
              <w:ind w:firstLine="480" w:firstLineChars="200"/>
              <w:textAlignment w:val="auto"/>
              <w:outlineLvl w:val="9"/>
              <w:rPr>
                <w:rFonts w:hint="eastAsia" w:ascii="Arial Black" w:hAnsi="Arial Black" w:cs="Arial Black"/>
                <w:color w:val="auto"/>
                <w:sz w:val="24"/>
                <w:szCs w:val="24"/>
                <w:highlight w:val="none"/>
                <w:lang w:eastAsia="zh-CN"/>
              </w:rPr>
            </w:pPr>
            <w:r>
              <w:rPr>
                <w:rFonts w:hint="eastAsia" w:ascii="Arial Black" w:hAnsi="Arial Black" w:cs="Arial Black"/>
                <w:color w:val="auto"/>
                <w:sz w:val="24"/>
                <w:szCs w:val="24"/>
                <w:highlight w:val="none"/>
                <w:lang w:eastAsia="zh-CN"/>
              </w:rPr>
              <w:t>⑦抗震措施现状调查与检测：对该建筑各类抗震措施进行调查、检测，包含场地、地基和基础抗震鉴定、上部结构鉴定、建筑综合抗震能力评定。</w:t>
            </w:r>
          </w:p>
          <w:p>
            <w:pPr>
              <w:keepNext w:val="0"/>
              <w:keepLines w:val="0"/>
              <w:pageBreakBefore w:val="0"/>
              <w:kinsoku/>
              <w:wordWrap/>
              <w:overflowPunct/>
              <w:topLinePunct w:val="0"/>
              <w:autoSpaceDE/>
              <w:autoSpaceDN/>
              <w:bidi w:val="0"/>
              <w:adjustRightInd/>
              <w:spacing w:line="480" w:lineRule="exact"/>
              <w:ind w:firstLine="482" w:firstLineChars="200"/>
              <w:textAlignment w:val="auto"/>
              <w:outlineLvl w:val="9"/>
              <w:rPr>
                <w:rFonts w:hint="eastAsia" w:ascii="Arial Black" w:hAnsi="Arial Black" w:cs="Arial Black"/>
                <w:b/>
                <w:bCs/>
                <w:color w:val="auto"/>
                <w:sz w:val="24"/>
                <w:szCs w:val="24"/>
                <w:highlight w:val="none"/>
                <w:lang w:val="en-US" w:eastAsia="zh-CN"/>
              </w:rPr>
            </w:pPr>
            <w:r>
              <w:rPr>
                <w:rFonts w:hint="eastAsia" w:ascii="Arial Black" w:hAnsi="Arial Black" w:cs="Arial Black"/>
                <w:b/>
                <w:bCs/>
                <w:color w:val="auto"/>
                <w:sz w:val="24"/>
                <w:szCs w:val="24"/>
                <w:highlight w:val="none"/>
                <w:lang w:val="en-US" w:eastAsia="zh-CN"/>
              </w:rPr>
              <w:t>（4）建模验算</w:t>
            </w:r>
          </w:p>
          <w:p>
            <w:pPr>
              <w:keepNext w:val="0"/>
              <w:keepLines w:val="0"/>
              <w:pageBreakBefore w:val="0"/>
              <w:kinsoku/>
              <w:wordWrap/>
              <w:overflowPunct/>
              <w:topLinePunct w:val="0"/>
              <w:autoSpaceDE/>
              <w:autoSpaceDN/>
              <w:bidi w:val="0"/>
              <w:adjustRightInd/>
              <w:spacing w:line="480" w:lineRule="exact"/>
              <w:ind w:firstLine="480" w:firstLineChars="200"/>
              <w:textAlignment w:val="auto"/>
              <w:outlineLvl w:val="9"/>
              <w:rPr>
                <w:rFonts w:hint="eastAsia" w:ascii="Arial Black" w:hAnsi="Arial Black" w:eastAsia="宋体" w:cs="Arial Black"/>
                <w:color w:val="auto"/>
                <w:sz w:val="24"/>
                <w:szCs w:val="24"/>
                <w:highlight w:val="none"/>
                <w:lang w:eastAsia="zh-CN"/>
              </w:rPr>
            </w:pPr>
            <w:r>
              <w:rPr>
                <w:rFonts w:hint="eastAsia" w:ascii="Arial Black" w:hAnsi="Arial Black" w:eastAsia="宋体" w:cs="Arial Black"/>
                <w:color w:val="auto"/>
                <w:sz w:val="24"/>
                <w:szCs w:val="24"/>
                <w:highlight w:val="none"/>
                <w:lang w:eastAsia="zh-CN"/>
              </w:rPr>
              <w:t>采用结构计算软件进行房屋安全性及抗震计算。</w:t>
            </w:r>
          </w:p>
          <w:p>
            <w:pPr>
              <w:keepNext w:val="0"/>
              <w:keepLines w:val="0"/>
              <w:pageBreakBefore w:val="0"/>
              <w:kinsoku/>
              <w:wordWrap/>
              <w:overflowPunct/>
              <w:topLinePunct w:val="0"/>
              <w:autoSpaceDE/>
              <w:autoSpaceDN/>
              <w:bidi w:val="0"/>
              <w:adjustRightInd/>
              <w:spacing w:line="480" w:lineRule="exact"/>
              <w:ind w:firstLine="482" w:firstLineChars="200"/>
              <w:textAlignment w:val="auto"/>
              <w:outlineLvl w:val="9"/>
              <w:rPr>
                <w:rFonts w:hint="eastAsia" w:ascii="Arial Black" w:hAnsi="Arial Black" w:cs="Arial Black"/>
                <w:b/>
                <w:bCs/>
                <w:color w:val="auto"/>
                <w:sz w:val="24"/>
                <w:szCs w:val="24"/>
                <w:highlight w:val="none"/>
                <w:lang w:val="en-US" w:eastAsia="zh-CN"/>
              </w:rPr>
            </w:pPr>
            <w:r>
              <w:rPr>
                <w:rFonts w:hint="eastAsia" w:ascii="Arial Black" w:hAnsi="Arial Black" w:cs="Arial Black"/>
                <w:b/>
                <w:bCs/>
                <w:color w:val="auto"/>
                <w:sz w:val="24"/>
                <w:szCs w:val="24"/>
                <w:highlight w:val="none"/>
                <w:lang w:val="en-US" w:eastAsia="zh-CN"/>
              </w:rPr>
              <w:t>（5）安全性评级及抗震能力综合鉴定</w:t>
            </w:r>
          </w:p>
          <w:p>
            <w:pPr>
              <w:keepNext w:val="0"/>
              <w:keepLines w:val="0"/>
              <w:pageBreakBefore w:val="0"/>
              <w:kinsoku/>
              <w:wordWrap/>
              <w:overflowPunct/>
              <w:topLinePunct w:val="0"/>
              <w:autoSpaceDE/>
              <w:autoSpaceDN/>
              <w:bidi w:val="0"/>
              <w:adjustRightInd/>
              <w:spacing w:line="480" w:lineRule="exact"/>
              <w:ind w:firstLine="480" w:firstLineChars="200"/>
              <w:textAlignment w:val="auto"/>
              <w:outlineLvl w:val="9"/>
              <w:rPr>
                <w:rFonts w:hint="eastAsia" w:ascii="Arial Black" w:hAnsi="Arial Black" w:eastAsia="宋体" w:cs="Arial Black"/>
                <w:color w:val="auto"/>
                <w:sz w:val="24"/>
                <w:szCs w:val="24"/>
                <w:highlight w:val="none"/>
                <w:lang w:eastAsia="zh-CN"/>
              </w:rPr>
            </w:pPr>
            <w:r>
              <w:rPr>
                <w:rFonts w:hint="eastAsia" w:ascii="Arial Black" w:hAnsi="Arial Black" w:eastAsia="宋体" w:cs="Arial Black"/>
                <w:color w:val="auto"/>
                <w:sz w:val="24"/>
                <w:szCs w:val="24"/>
                <w:highlight w:val="none"/>
                <w:lang w:eastAsia="zh-CN"/>
              </w:rPr>
              <w:t>1</w:t>
            </w:r>
            <w:r>
              <w:rPr>
                <w:rFonts w:hint="eastAsia" w:ascii="Arial Black" w:hAnsi="Arial Black" w:cs="Arial Black"/>
                <w:color w:val="auto"/>
                <w:sz w:val="24"/>
                <w:szCs w:val="24"/>
                <w:highlight w:val="none"/>
                <w:lang w:eastAsia="zh-CN"/>
              </w:rPr>
              <w:t>）</w:t>
            </w:r>
            <w:r>
              <w:rPr>
                <w:rFonts w:hint="eastAsia" w:ascii="Arial Black" w:hAnsi="Arial Black" w:eastAsia="宋体" w:cs="Arial Black"/>
                <w:color w:val="auto"/>
                <w:sz w:val="24"/>
                <w:szCs w:val="24"/>
                <w:highlight w:val="none"/>
                <w:lang w:eastAsia="zh-CN"/>
              </w:rPr>
              <w:t>根据现场检测结果及建模验算结果，按构件、子单元和鉴定单元各分三个层次，对房屋安全性进行评定。</w:t>
            </w:r>
          </w:p>
          <w:p>
            <w:pPr>
              <w:keepNext w:val="0"/>
              <w:keepLines w:val="0"/>
              <w:pageBreakBefore w:val="0"/>
              <w:kinsoku/>
              <w:wordWrap/>
              <w:overflowPunct/>
              <w:topLinePunct w:val="0"/>
              <w:autoSpaceDE/>
              <w:autoSpaceDN/>
              <w:bidi w:val="0"/>
              <w:adjustRightInd/>
              <w:spacing w:line="480" w:lineRule="exact"/>
              <w:ind w:firstLine="480" w:firstLineChars="200"/>
              <w:textAlignment w:val="auto"/>
              <w:outlineLvl w:val="9"/>
              <w:rPr>
                <w:rFonts w:hint="eastAsia" w:ascii="Arial Black" w:hAnsi="Arial Black" w:eastAsia="宋体" w:cs="Arial Black"/>
                <w:color w:val="auto"/>
                <w:sz w:val="24"/>
                <w:szCs w:val="24"/>
                <w:highlight w:val="none"/>
                <w:lang w:eastAsia="zh-CN"/>
              </w:rPr>
            </w:pPr>
            <w:r>
              <w:rPr>
                <w:rFonts w:hint="eastAsia" w:ascii="Arial Black" w:hAnsi="Arial Black" w:eastAsia="宋体" w:cs="Arial Black"/>
                <w:color w:val="auto"/>
                <w:sz w:val="24"/>
                <w:szCs w:val="24"/>
                <w:highlight w:val="none"/>
                <w:lang w:eastAsia="zh-CN"/>
              </w:rPr>
              <w:t>2</w:t>
            </w:r>
            <w:r>
              <w:rPr>
                <w:rFonts w:hint="eastAsia" w:ascii="Arial Black" w:hAnsi="Arial Black" w:cs="Arial Black"/>
                <w:color w:val="auto"/>
                <w:sz w:val="24"/>
                <w:szCs w:val="24"/>
                <w:highlight w:val="none"/>
                <w:lang w:eastAsia="zh-CN"/>
              </w:rPr>
              <w:t>）</w:t>
            </w:r>
            <w:r>
              <w:rPr>
                <w:rFonts w:hint="eastAsia" w:ascii="Arial Black" w:hAnsi="Arial Black" w:eastAsia="宋体" w:cs="Arial Black"/>
                <w:color w:val="auto"/>
                <w:sz w:val="24"/>
                <w:szCs w:val="24"/>
                <w:highlight w:val="none"/>
                <w:lang w:eastAsia="zh-CN"/>
              </w:rPr>
              <w:t>综合现场检查的建筑抗震措施及建模验算结果，对建筑综合抗震能力进行评定。</w:t>
            </w:r>
          </w:p>
          <w:p>
            <w:pPr>
              <w:keepNext w:val="0"/>
              <w:keepLines w:val="0"/>
              <w:pageBreakBefore w:val="0"/>
              <w:kinsoku/>
              <w:wordWrap/>
              <w:overflowPunct/>
              <w:topLinePunct w:val="0"/>
              <w:autoSpaceDE/>
              <w:autoSpaceDN/>
              <w:bidi w:val="0"/>
              <w:adjustRightInd/>
              <w:spacing w:line="480" w:lineRule="exact"/>
              <w:ind w:firstLine="482" w:firstLineChars="200"/>
              <w:textAlignment w:val="auto"/>
              <w:outlineLvl w:val="9"/>
              <w:rPr>
                <w:rFonts w:hint="eastAsia" w:ascii="Arial Black" w:hAnsi="Arial Black" w:eastAsia="宋体" w:cs="Arial Black"/>
                <w:b/>
                <w:bCs/>
                <w:color w:val="auto"/>
                <w:sz w:val="24"/>
                <w:szCs w:val="24"/>
                <w:highlight w:val="none"/>
                <w:lang w:eastAsia="zh-CN"/>
              </w:rPr>
            </w:pPr>
            <w:r>
              <w:rPr>
                <w:rFonts w:hint="eastAsia" w:ascii="Arial Black" w:hAnsi="Arial Black" w:cs="Arial Black"/>
                <w:b/>
                <w:bCs/>
                <w:color w:val="auto"/>
                <w:sz w:val="24"/>
                <w:szCs w:val="24"/>
                <w:highlight w:val="none"/>
                <w:lang w:eastAsia="zh-CN"/>
              </w:rPr>
              <w:t>（</w:t>
            </w:r>
            <w:r>
              <w:rPr>
                <w:rFonts w:hint="eastAsia" w:ascii="Arial Black" w:hAnsi="Arial Black" w:cs="Arial Black"/>
                <w:b/>
                <w:bCs/>
                <w:color w:val="auto"/>
                <w:sz w:val="24"/>
                <w:szCs w:val="24"/>
                <w:highlight w:val="none"/>
                <w:lang w:val="en-US" w:eastAsia="zh-CN"/>
              </w:rPr>
              <w:t>6</w:t>
            </w:r>
            <w:r>
              <w:rPr>
                <w:rFonts w:hint="eastAsia" w:ascii="Arial Black" w:hAnsi="Arial Black" w:cs="Arial Black"/>
                <w:b/>
                <w:bCs/>
                <w:color w:val="auto"/>
                <w:sz w:val="24"/>
                <w:szCs w:val="24"/>
                <w:highlight w:val="none"/>
                <w:lang w:eastAsia="zh-CN"/>
              </w:rPr>
              <w:t>）</w:t>
            </w:r>
            <w:r>
              <w:rPr>
                <w:rFonts w:hint="eastAsia" w:ascii="Arial Black" w:hAnsi="Arial Black" w:eastAsia="宋体" w:cs="Arial Black"/>
                <w:b/>
                <w:bCs/>
                <w:color w:val="auto"/>
                <w:sz w:val="24"/>
                <w:szCs w:val="24"/>
                <w:highlight w:val="none"/>
                <w:lang w:eastAsia="zh-CN"/>
              </w:rPr>
              <w:t>编制和修改鉴定报告</w:t>
            </w:r>
          </w:p>
          <w:p>
            <w:pPr>
              <w:keepNext w:val="0"/>
              <w:keepLines w:val="0"/>
              <w:pageBreakBefore w:val="0"/>
              <w:kinsoku/>
              <w:wordWrap/>
              <w:overflowPunct/>
              <w:topLinePunct w:val="0"/>
              <w:autoSpaceDE/>
              <w:autoSpaceDN/>
              <w:bidi w:val="0"/>
              <w:adjustRightInd/>
              <w:spacing w:line="480" w:lineRule="exact"/>
              <w:ind w:firstLine="480" w:firstLineChars="200"/>
              <w:textAlignment w:val="auto"/>
              <w:outlineLvl w:val="9"/>
              <w:rPr>
                <w:rFonts w:hint="eastAsia" w:ascii="Arial Black" w:hAnsi="Arial Black" w:eastAsia="宋体" w:cs="Arial Black"/>
                <w:color w:val="auto"/>
                <w:sz w:val="24"/>
                <w:szCs w:val="24"/>
                <w:highlight w:val="none"/>
                <w:lang w:eastAsia="zh-CN"/>
              </w:rPr>
            </w:pPr>
            <w:r>
              <w:rPr>
                <w:rFonts w:hint="eastAsia" w:ascii="Arial Black" w:hAnsi="Arial Black" w:eastAsia="宋体" w:cs="Arial Black"/>
                <w:color w:val="auto"/>
                <w:sz w:val="24"/>
                <w:szCs w:val="24"/>
                <w:highlight w:val="none"/>
                <w:lang w:eastAsia="zh-CN"/>
              </w:rPr>
              <w:t>编制房屋鉴定报告。</w:t>
            </w:r>
          </w:p>
          <w:p>
            <w:pPr>
              <w:keepNext w:val="0"/>
              <w:keepLines w:val="0"/>
              <w:pageBreakBefore w:val="0"/>
              <w:kinsoku/>
              <w:wordWrap/>
              <w:overflowPunct/>
              <w:topLinePunct w:val="0"/>
              <w:autoSpaceDE/>
              <w:autoSpaceDN/>
              <w:bidi w:val="0"/>
              <w:adjustRightInd/>
              <w:spacing w:line="480" w:lineRule="exact"/>
              <w:ind w:firstLine="482" w:firstLineChars="200"/>
              <w:textAlignment w:val="auto"/>
              <w:outlineLvl w:val="9"/>
              <w:rPr>
                <w:rFonts w:hint="eastAsia" w:ascii="Arial Black" w:hAnsi="Arial Black" w:eastAsia="宋体" w:cs="Arial Black"/>
                <w:b/>
                <w:bCs/>
                <w:color w:val="auto"/>
                <w:sz w:val="24"/>
                <w:szCs w:val="24"/>
                <w:highlight w:val="none"/>
                <w:lang w:eastAsia="zh-CN"/>
              </w:rPr>
            </w:pPr>
            <w:r>
              <w:rPr>
                <w:rFonts w:hint="eastAsia" w:ascii="Arial Black" w:hAnsi="Arial Black" w:eastAsia="宋体" w:cs="Arial Black"/>
                <w:b/>
                <w:bCs/>
                <w:color w:val="auto"/>
                <w:sz w:val="24"/>
                <w:szCs w:val="24"/>
                <w:highlight w:val="none"/>
                <w:lang w:eastAsia="zh-CN"/>
              </w:rPr>
              <w:t>（</w:t>
            </w:r>
            <w:r>
              <w:rPr>
                <w:rFonts w:hint="eastAsia" w:ascii="Arial Black" w:hAnsi="Arial Black" w:eastAsia="宋体" w:cs="Arial Black"/>
                <w:b/>
                <w:bCs/>
                <w:color w:val="auto"/>
                <w:sz w:val="24"/>
                <w:szCs w:val="24"/>
                <w:highlight w:val="none"/>
                <w:lang w:val="en-US" w:eastAsia="zh-CN"/>
              </w:rPr>
              <w:t>7</w:t>
            </w:r>
            <w:r>
              <w:rPr>
                <w:rFonts w:hint="eastAsia" w:ascii="Arial Black" w:hAnsi="Arial Black" w:eastAsia="宋体" w:cs="Arial Black"/>
                <w:b/>
                <w:bCs/>
                <w:color w:val="auto"/>
                <w:sz w:val="24"/>
                <w:szCs w:val="24"/>
                <w:highlight w:val="none"/>
                <w:lang w:eastAsia="zh-CN"/>
              </w:rPr>
              <w:t>）出版报告</w:t>
            </w:r>
          </w:p>
          <w:p>
            <w:pPr>
              <w:keepNext w:val="0"/>
              <w:keepLines w:val="0"/>
              <w:pageBreakBefore w:val="0"/>
              <w:kinsoku/>
              <w:wordWrap/>
              <w:overflowPunct/>
              <w:topLinePunct w:val="0"/>
              <w:autoSpaceDE/>
              <w:autoSpaceDN/>
              <w:bidi w:val="0"/>
              <w:adjustRightInd/>
              <w:spacing w:line="480" w:lineRule="exact"/>
              <w:ind w:firstLine="480" w:firstLineChars="200"/>
              <w:textAlignment w:val="auto"/>
              <w:outlineLvl w:val="9"/>
              <w:rPr>
                <w:rFonts w:hint="eastAsia" w:ascii="Arial Black" w:hAnsi="Arial Black" w:eastAsia="宋体" w:cs="Arial Black"/>
                <w:color w:val="auto"/>
                <w:sz w:val="24"/>
                <w:szCs w:val="24"/>
                <w:highlight w:val="none"/>
                <w:lang w:eastAsia="zh-CN"/>
              </w:rPr>
            </w:pPr>
            <w:r>
              <w:rPr>
                <w:rFonts w:hint="eastAsia" w:ascii="Arial Black" w:hAnsi="Arial Black" w:eastAsia="宋体" w:cs="Arial Black"/>
                <w:color w:val="auto"/>
                <w:sz w:val="24"/>
                <w:szCs w:val="24"/>
                <w:highlight w:val="none"/>
                <w:lang w:eastAsia="zh-CN"/>
              </w:rPr>
              <w:t>出版</w:t>
            </w:r>
            <w:r>
              <w:rPr>
                <w:rFonts w:hint="eastAsia" w:ascii="Arial Black" w:hAnsi="Arial Black" w:eastAsia="宋体" w:cs="Arial Black"/>
                <w:color w:val="auto"/>
                <w:sz w:val="24"/>
                <w:szCs w:val="24"/>
                <w:highlight w:val="yellow"/>
                <w:lang w:eastAsia="zh-CN"/>
              </w:rPr>
              <w:t>4</w:t>
            </w:r>
            <w:r>
              <w:rPr>
                <w:rFonts w:hint="eastAsia" w:ascii="Arial Black" w:hAnsi="Arial Black" w:eastAsia="宋体" w:cs="Arial Black"/>
                <w:color w:val="auto"/>
                <w:sz w:val="24"/>
                <w:szCs w:val="24"/>
                <w:highlight w:val="none"/>
                <w:lang w:eastAsia="zh-CN"/>
              </w:rPr>
              <w:t>份服务报告。</w:t>
            </w:r>
          </w:p>
          <w:p>
            <w:pPr>
              <w:keepNext w:val="0"/>
              <w:keepLines w:val="0"/>
              <w:pageBreakBefore w:val="0"/>
              <w:kinsoku/>
              <w:wordWrap/>
              <w:overflowPunct/>
              <w:topLinePunct w:val="0"/>
              <w:autoSpaceDE/>
              <w:autoSpaceDN/>
              <w:bidi w:val="0"/>
              <w:adjustRightInd/>
              <w:spacing w:line="480" w:lineRule="exact"/>
              <w:ind w:firstLine="480" w:firstLineChars="200"/>
              <w:textAlignment w:val="auto"/>
              <w:outlineLvl w:val="9"/>
              <w:rPr>
                <w:rFonts w:hint="eastAsia" w:ascii="Arial Black" w:hAnsi="Arial Black" w:cs="Arial Black"/>
                <w:b/>
                <w:bCs/>
                <w:color w:val="auto"/>
                <w:sz w:val="24"/>
                <w:szCs w:val="24"/>
                <w:highlight w:val="none"/>
                <w:lang w:val="en-US" w:eastAsia="zh-CN"/>
              </w:rPr>
            </w:pPr>
            <w:r>
              <w:rPr>
                <w:rFonts w:hint="eastAsia" w:ascii="Arial Black" w:hAnsi="Arial Black" w:cs="Arial Black"/>
                <w:color w:val="auto"/>
                <w:kern w:val="0"/>
                <w:sz w:val="24"/>
                <w:szCs w:val="24"/>
                <w:highlight w:val="none"/>
                <w:lang w:val="en-US" w:eastAsia="zh-CN" w:bidi="ar"/>
              </w:rPr>
              <w:t>五</w:t>
            </w:r>
            <w:r>
              <w:rPr>
                <w:rFonts w:hint="default" w:ascii="Arial Black" w:hAnsi="Arial Black" w:cs="Arial Black"/>
                <w:color w:val="auto"/>
                <w:kern w:val="0"/>
                <w:sz w:val="24"/>
                <w:szCs w:val="24"/>
                <w:highlight w:val="none"/>
                <w:lang w:val="en-US" w:eastAsia="zh-CN" w:bidi="ar"/>
              </w:rPr>
              <w:t>、</w:t>
            </w:r>
            <w:r>
              <w:rPr>
                <w:rFonts w:hint="eastAsia" w:ascii="Arial Black" w:hAnsi="Arial Black" w:cs="Arial Black"/>
                <w:b/>
                <w:bCs/>
                <w:color w:val="auto"/>
                <w:sz w:val="24"/>
                <w:szCs w:val="24"/>
                <w:highlight w:val="none"/>
                <w:lang w:val="en-US" w:eastAsia="zh-CN"/>
              </w:rPr>
              <w:t>质量要求</w:t>
            </w:r>
          </w:p>
          <w:p>
            <w:pPr>
              <w:keepNext w:val="0"/>
              <w:keepLines w:val="0"/>
              <w:pageBreakBefore w:val="0"/>
              <w:kinsoku/>
              <w:wordWrap/>
              <w:overflowPunct/>
              <w:topLinePunct w:val="0"/>
              <w:autoSpaceDE/>
              <w:autoSpaceDN/>
              <w:bidi w:val="0"/>
              <w:adjustRightInd/>
              <w:spacing w:line="480" w:lineRule="exact"/>
              <w:ind w:firstLine="480" w:firstLineChars="200"/>
              <w:textAlignment w:val="auto"/>
              <w:outlineLvl w:val="9"/>
              <w:rPr>
                <w:rFonts w:hint="eastAsia" w:ascii="Arial Black" w:hAnsi="Arial Black" w:eastAsia="宋体" w:cs="Arial Black"/>
                <w:color w:val="auto"/>
                <w:sz w:val="24"/>
                <w:szCs w:val="24"/>
                <w:highlight w:val="none"/>
                <w:lang w:eastAsia="zh-CN"/>
              </w:rPr>
            </w:pPr>
            <w:r>
              <w:rPr>
                <w:rFonts w:hint="eastAsia" w:ascii="Arial Black" w:hAnsi="Arial Black" w:eastAsia="宋体" w:cs="Arial Black"/>
                <w:color w:val="auto"/>
                <w:sz w:val="24"/>
                <w:szCs w:val="24"/>
                <w:highlight w:val="none"/>
                <w:lang w:eastAsia="zh-CN"/>
              </w:rPr>
              <w:t>按照国家的规范要求，对项目数据成果进行质量控制，达到合格及以上水平。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9990" w:type="dxa"/>
            <w:gridSpan w:val="4"/>
            <w:vAlign w:val="center"/>
          </w:tcPr>
          <w:p>
            <w:pPr>
              <w:keepNext w:val="0"/>
              <w:keepLines w:val="0"/>
              <w:pageBreakBefore w:val="0"/>
              <w:kinsoku/>
              <w:wordWrap/>
              <w:overflowPunct/>
              <w:topLinePunct w:val="0"/>
              <w:autoSpaceDE/>
              <w:autoSpaceDN/>
              <w:bidi w:val="0"/>
              <w:adjustRightInd/>
              <w:spacing w:line="480" w:lineRule="exact"/>
              <w:jc w:val="center"/>
              <w:textAlignment w:val="auto"/>
              <w:outlineLvl w:val="9"/>
              <w:rPr>
                <w:rFonts w:hint="eastAsia" w:ascii="Arial Black" w:hAnsi="Arial Black" w:eastAsia="宋体" w:cs="Arial Black"/>
                <w:color w:val="auto"/>
                <w:sz w:val="24"/>
                <w:szCs w:val="24"/>
                <w:highlight w:val="none"/>
                <w:lang w:eastAsia="zh-CN"/>
              </w:rPr>
            </w:pPr>
            <w:r>
              <w:rPr>
                <w:rFonts w:hint="eastAsia" w:ascii="Arial Black" w:hAnsi="Arial Black" w:cs="Arial Black"/>
                <w:b/>
                <w:bCs w:val="0"/>
                <w:color w:val="auto"/>
                <w:kern w:val="0"/>
                <w:sz w:val="28"/>
                <w:szCs w:val="28"/>
                <w:highlight w:val="none"/>
                <w:lang w:eastAsia="zh-CN"/>
              </w:rPr>
              <w:t>（</w:t>
            </w:r>
            <w:r>
              <w:rPr>
                <w:rFonts w:hint="default" w:ascii="Arial Black" w:hAnsi="Arial Black" w:cs="Arial Black"/>
                <w:b/>
                <w:bCs w:val="0"/>
                <w:color w:val="auto"/>
                <w:kern w:val="0"/>
                <w:sz w:val="28"/>
                <w:szCs w:val="28"/>
                <w:highlight w:val="none"/>
              </w:rPr>
              <w:t>二</w:t>
            </w:r>
            <w:r>
              <w:rPr>
                <w:rFonts w:hint="eastAsia" w:ascii="Arial Black" w:hAnsi="Arial Black" w:cs="Arial Black"/>
                <w:b/>
                <w:bCs w:val="0"/>
                <w:color w:val="auto"/>
                <w:kern w:val="0"/>
                <w:sz w:val="28"/>
                <w:szCs w:val="28"/>
                <w:highlight w:val="none"/>
                <w:lang w:eastAsia="zh-CN"/>
              </w:rPr>
              <w:t>）</w:t>
            </w:r>
            <w:r>
              <w:rPr>
                <w:rFonts w:hint="default" w:ascii="Arial Black" w:hAnsi="Arial Black" w:cs="Arial Black"/>
                <w:b/>
                <w:bCs w:val="0"/>
                <w:color w:val="auto"/>
                <w:kern w:val="0"/>
                <w:sz w:val="28"/>
                <w:szCs w:val="28"/>
                <w:highlight w:val="none"/>
              </w:rPr>
              <w:t>商务</w:t>
            </w:r>
            <w:r>
              <w:rPr>
                <w:rFonts w:hint="eastAsia" w:ascii="Arial Black" w:hAnsi="Arial Black" w:cs="Arial Black"/>
                <w:b/>
                <w:bCs w:val="0"/>
                <w:color w:val="auto"/>
                <w:kern w:val="0"/>
                <w:sz w:val="28"/>
                <w:szCs w:val="28"/>
                <w:highlight w:val="none"/>
                <w:lang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3121" w:type="dxa"/>
            <w:gridSpan w:val="3"/>
            <w:vAlign w:val="center"/>
          </w:tcPr>
          <w:p>
            <w:pPr>
              <w:keepNext w:val="0"/>
              <w:keepLines w:val="0"/>
              <w:pageBreakBefore w:val="0"/>
              <w:kinsoku/>
              <w:wordWrap/>
              <w:overflowPunct/>
              <w:topLinePunct w:val="0"/>
              <w:autoSpaceDE/>
              <w:autoSpaceDN/>
              <w:bidi w:val="0"/>
              <w:adjustRightInd/>
              <w:snapToGrid w:val="0"/>
              <w:spacing w:line="480" w:lineRule="exact"/>
              <w:jc w:val="center"/>
              <w:textAlignment w:val="auto"/>
              <w:outlineLvl w:val="9"/>
              <w:rPr>
                <w:rFonts w:hint="default" w:ascii="Arial Black" w:hAnsi="Arial Black" w:cs="Arial Black"/>
                <w:b/>
                <w:bCs/>
                <w:color w:val="auto"/>
                <w:sz w:val="24"/>
                <w:szCs w:val="24"/>
                <w:highlight w:val="none"/>
              </w:rPr>
            </w:pPr>
            <w:r>
              <w:rPr>
                <w:rFonts w:hint="default" w:ascii="Arial Black" w:hAnsi="Arial Black" w:cs="Arial Black"/>
                <w:b/>
                <w:bCs/>
                <w:color w:val="auto"/>
                <w:sz w:val="24"/>
                <w:szCs w:val="24"/>
                <w:highlight w:val="none"/>
              </w:rPr>
              <w:t>合同签订期</w:t>
            </w:r>
          </w:p>
        </w:tc>
        <w:tc>
          <w:tcPr>
            <w:tcW w:w="6869" w:type="dxa"/>
            <w:vAlign w:val="center"/>
          </w:tcPr>
          <w:p>
            <w:pPr>
              <w:keepNext w:val="0"/>
              <w:keepLines w:val="0"/>
              <w:pageBreakBefore w:val="0"/>
              <w:kinsoku/>
              <w:wordWrap/>
              <w:overflowPunct/>
              <w:topLinePunct w:val="0"/>
              <w:autoSpaceDE/>
              <w:autoSpaceDN/>
              <w:bidi w:val="0"/>
              <w:adjustRightInd/>
              <w:spacing w:line="480" w:lineRule="exact"/>
              <w:ind w:firstLine="480" w:firstLineChars="200"/>
              <w:textAlignment w:val="auto"/>
              <w:outlineLvl w:val="9"/>
              <w:rPr>
                <w:rFonts w:hint="default" w:ascii="Arial Black" w:hAnsi="Arial Black" w:cs="Arial Black"/>
                <w:color w:val="auto"/>
                <w:sz w:val="24"/>
                <w:szCs w:val="24"/>
                <w:highlight w:val="none"/>
              </w:rPr>
            </w:pPr>
            <w:r>
              <w:rPr>
                <w:rFonts w:hint="default" w:ascii="Arial Black" w:hAnsi="Arial Black" w:cs="Arial Black"/>
                <w:color w:val="auto"/>
                <w:sz w:val="24"/>
                <w:szCs w:val="24"/>
                <w:highlight w:val="none"/>
              </w:rPr>
              <w:t>自</w:t>
            </w:r>
            <w:r>
              <w:rPr>
                <w:rFonts w:hint="default" w:ascii="Arial Black" w:hAnsi="Arial Black" w:cs="Arial Black"/>
                <w:color w:val="auto"/>
                <w:sz w:val="24"/>
                <w:szCs w:val="24"/>
                <w:highlight w:val="none"/>
                <w:lang w:eastAsia="zh-CN"/>
              </w:rPr>
              <w:t>中标通知发出</w:t>
            </w:r>
            <w:r>
              <w:rPr>
                <w:rFonts w:hint="default" w:ascii="Arial Black" w:hAnsi="Arial Black" w:cs="Arial Black"/>
                <w:color w:val="auto"/>
                <w:sz w:val="24"/>
                <w:szCs w:val="24"/>
                <w:highlight w:val="none"/>
              </w:rPr>
              <w:t>之日起</w:t>
            </w:r>
            <w:r>
              <w:rPr>
                <w:rFonts w:hint="eastAsia" w:ascii="Arial Black" w:hAnsi="Arial Black" w:cs="Arial Black"/>
                <w:color w:val="auto"/>
                <w:sz w:val="24"/>
                <w:szCs w:val="24"/>
                <w:highlight w:val="yellow"/>
                <w:lang w:val="en-US" w:eastAsia="zh-CN"/>
              </w:rPr>
              <w:t>10</w:t>
            </w:r>
            <w:r>
              <w:rPr>
                <w:rFonts w:hint="default" w:ascii="Arial Black" w:hAnsi="Arial Black" w:cs="Arial Black"/>
                <w:color w:val="auto"/>
                <w:sz w:val="24"/>
                <w:szCs w:val="24"/>
                <w:highlight w:val="none"/>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3121" w:type="dxa"/>
            <w:gridSpan w:val="3"/>
            <w:vAlign w:val="center"/>
          </w:tcPr>
          <w:p>
            <w:pPr>
              <w:keepNext w:val="0"/>
              <w:keepLines w:val="0"/>
              <w:pageBreakBefore w:val="0"/>
              <w:kinsoku/>
              <w:wordWrap/>
              <w:overflowPunct/>
              <w:topLinePunct w:val="0"/>
              <w:autoSpaceDE/>
              <w:autoSpaceDN/>
              <w:bidi w:val="0"/>
              <w:adjustRightInd/>
              <w:snapToGrid w:val="0"/>
              <w:spacing w:line="480" w:lineRule="exact"/>
              <w:jc w:val="center"/>
              <w:textAlignment w:val="auto"/>
              <w:outlineLvl w:val="9"/>
              <w:rPr>
                <w:rFonts w:hint="default" w:ascii="Arial Black" w:hAnsi="Arial Black" w:cs="Arial Black"/>
                <w:b/>
                <w:bCs/>
                <w:color w:val="auto"/>
                <w:sz w:val="24"/>
                <w:szCs w:val="24"/>
                <w:highlight w:val="none"/>
              </w:rPr>
            </w:pPr>
            <w:r>
              <w:rPr>
                <w:rFonts w:hint="default" w:ascii="Arial Black" w:hAnsi="Arial Black" w:cs="Arial Black"/>
                <w:b/>
                <w:bCs/>
                <w:color w:val="auto"/>
                <w:sz w:val="24"/>
                <w:szCs w:val="24"/>
                <w:highlight w:val="none"/>
              </w:rPr>
              <w:t>合同履行期限</w:t>
            </w:r>
          </w:p>
        </w:tc>
        <w:tc>
          <w:tcPr>
            <w:tcW w:w="6869" w:type="dxa"/>
            <w:vAlign w:val="center"/>
          </w:tcPr>
          <w:p>
            <w:pPr>
              <w:keepNext w:val="0"/>
              <w:keepLines w:val="0"/>
              <w:pageBreakBefore w:val="0"/>
              <w:kinsoku/>
              <w:wordWrap/>
              <w:overflowPunct/>
              <w:topLinePunct w:val="0"/>
              <w:autoSpaceDE/>
              <w:autoSpaceDN/>
              <w:bidi w:val="0"/>
              <w:adjustRightInd/>
              <w:spacing w:line="480" w:lineRule="exact"/>
              <w:ind w:firstLine="480" w:firstLineChars="200"/>
              <w:textAlignment w:val="auto"/>
              <w:outlineLvl w:val="9"/>
              <w:rPr>
                <w:rFonts w:hint="default" w:ascii="Arial Black" w:hAnsi="Arial Black" w:cs="Arial Black"/>
                <w:color w:val="auto"/>
                <w:sz w:val="24"/>
                <w:szCs w:val="24"/>
                <w:highlight w:val="none"/>
              </w:rPr>
            </w:pPr>
            <w:r>
              <w:rPr>
                <w:rFonts w:hint="default" w:ascii="Arial Black" w:hAnsi="Arial Black" w:cs="Arial Black"/>
                <w:color w:val="auto"/>
                <w:sz w:val="24"/>
                <w:szCs w:val="24"/>
                <w:highlight w:val="none"/>
              </w:rPr>
              <w:t>自签定服务合同之日起</w:t>
            </w:r>
            <w:r>
              <w:rPr>
                <w:rFonts w:hint="eastAsia" w:ascii="Arial Black" w:hAnsi="Arial Black" w:cs="Arial Black"/>
                <w:color w:val="auto"/>
                <w:sz w:val="24"/>
                <w:szCs w:val="24"/>
                <w:highlight w:val="yellow"/>
                <w:lang w:val="en-US" w:eastAsia="zh-CN"/>
              </w:rPr>
              <w:t>15</w:t>
            </w:r>
            <w:r>
              <w:rPr>
                <w:rFonts w:hint="default" w:ascii="Arial Black" w:hAnsi="Arial Black" w:cs="Arial Black"/>
                <w:color w:val="auto"/>
                <w:sz w:val="24"/>
                <w:szCs w:val="24"/>
                <w:highlight w:val="none"/>
              </w:rPr>
              <w:t>天内完成。若由于本项目出现特殊情况使项目不能按期完成时，合同履行期限将相应延长。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3121" w:type="dxa"/>
            <w:gridSpan w:val="3"/>
            <w:vAlign w:val="center"/>
          </w:tcPr>
          <w:p>
            <w:pPr>
              <w:keepNext w:val="0"/>
              <w:keepLines w:val="0"/>
              <w:pageBreakBefore w:val="0"/>
              <w:kinsoku/>
              <w:wordWrap/>
              <w:overflowPunct/>
              <w:topLinePunct w:val="0"/>
              <w:autoSpaceDE/>
              <w:autoSpaceDN/>
              <w:bidi w:val="0"/>
              <w:adjustRightInd/>
              <w:snapToGrid w:val="0"/>
              <w:spacing w:line="480" w:lineRule="exact"/>
              <w:jc w:val="center"/>
              <w:textAlignment w:val="auto"/>
              <w:outlineLvl w:val="9"/>
              <w:rPr>
                <w:rFonts w:hint="default" w:ascii="Arial Black" w:hAnsi="Arial Black" w:cs="Arial Black"/>
                <w:b/>
                <w:bCs/>
                <w:color w:val="auto"/>
                <w:sz w:val="24"/>
                <w:szCs w:val="24"/>
                <w:highlight w:val="none"/>
              </w:rPr>
            </w:pPr>
            <w:r>
              <w:rPr>
                <w:rFonts w:hint="default" w:ascii="Arial Black" w:hAnsi="Arial Black" w:cs="Arial Black"/>
                <w:b/>
                <w:bCs/>
                <w:color w:val="auto"/>
                <w:sz w:val="24"/>
                <w:szCs w:val="24"/>
                <w:highlight w:val="none"/>
              </w:rPr>
              <w:t>质保期限及提交服务成果地点</w:t>
            </w:r>
          </w:p>
        </w:tc>
        <w:tc>
          <w:tcPr>
            <w:tcW w:w="6869" w:type="dxa"/>
            <w:vAlign w:val="center"/>
          </w:tcPr>
          <w:p>
            <w:pPr>
              <w:keepNext w:val="0"/>
              <w:keepLines w:val="0"/>
              <w:pageBreakBefore w:val="0"/>
              <w:kinsoku/>
              <w:wordWrap/>
              <w:overflowPunct/>
              <w:topLinePunct w:val="0"/>
              <w:autoSpaceDE/>
              <w:autoSpaceDN/>
              <w:bidi w:val="0"/>
              <w:adjustRightInd/>
              <w:spacing w:line="480" w:lineRule="exact"/>
              <w:ind w:firstLine="482" w:firstLineChars="200"/>
              <w:textAlignment w:val="auto"/>
              <w:outlineLvl w:val="9"/>
              <w:rPr>
                <w:rFonts w:hint="default" w:ascii="Arial Black" w:hAnsi="Arial Black" w:cs="Arial Black"/>
                <w:color w:val="auto"/>
                <w:sz w:val="24"/>
                <w:szCs w:val="24"/>
                <w:highlight w:val="none"/>
              </w:rPr>
            </w:pPr>
            <w:r>
              <w:rPr>
                <w:rFonts w:hint="default" w:ascii="Arial Black" w:hAnsi="Arial Black" w:cs="Arial Black"/>
                <w:b/>
                <w:bCs/>
                <w:color w:val="auto"/>
                <w:sz w:val="24"/>
                <w:szCs w:val="24"/>
                <w:highlight w:val="none"/>
              </w:rPr>
              <w:t>质保期限</w:t>
            </w:r>
            <w:r>
              <w:rPr>
                <w:rFonts w:hint="eastAsia" w:ascii="Arial Black" w:hAnsi="Arial Black" w:cs="Arial Black"/>
                <w:b/>
                <w:bCs/>
                <w:color w:val="auto"/>
                <w:sz w:val="24"/>
                <w:szCs w:val="24"/>
                <w:highlight w:val="none"/>
                <w:lang w:eastAsia="zh-CN"/>
              </w:rPr>
              <w:t>：</w:t>
            </w:r>
            <w:r>
              <w:rPr>
                <w:rFonts w:hint="default" w:ascii="Arial Black" w:hAnsi="Arial Black" w:cs="Arial Black"/>
                <w:color w:val="auto"/>
                <w:sz w:val="24"/>
                <w:szCs w:val="24"/>
                <w:highlight w:val="none"/>
              </w:rPr>
              <w:t>终身责任制（自提交服务成果时间并验收合格之日起计）。</w:t>
            </w:r>
          </w:p>
          <w:p>
            <w:pPr>
              <w:keepNext w:val="0"/>
              <w:keepLines w:val="0"/>
              <w:pageBreakBefore w:val="0"/>
              <w:kinsoku/>
              <w:wordWrap/>
              <w:overflowPunct/>
              <w:topLinePunct w:val="0"/>
              <w:autoSpaceDE/>
              <w:autoSpaceDN/>
              <w:bidi w:val="0"/>
              <w:adjustRightInd/>
              <w:spacing w:line="480" w:lineRule="exact"/>
              <w:ind w:firstLine="482" w:firstLineChars="200"/>
              <w:textAlignment w:val="auto"/>
              <w:outlineLvl w:val="9"/>
              <w:rPr>
                <w:rFonts w:hint="eastAsia" w:ascii="Arial Black" w:hAnsi="Arial Black" w:eastAsia="宋体" w:cs="Arial Black"/>
                <w:color w:val="auto"/>
                <w:sz w:val="24"/>
                <w:szCs w:val="24"/>
                <w:highlight w:val="none"/>
                <w:lang w:eastAsia="zh-CN"/>
              </w:rPr>
            </w:pPr>
            <w:r>
              <w:rPr>
                <w:rFonts w:hint="default" w:ascii="Arial Black" w:hAnsi="Arial Black" w:cs="Arial Black"/>
                <w:b/>
                <w:bCs/>
                <w:color w:val="auto"/>
                <w:sz w:val="24"/>
                <w:szCs w:val="24"/>
                <w:highlight w:val="none"/>
              </w:rPr>
              <w:t>提交服务成果地点</w:t>
            </w:r>
            <w:r>
              <w:rPr>
                <w:rFonts w:hint="eastAsia" w:ascii="Arial Black" w:hAnsi="Arial Black" w:cs="Arial Black"/>
                <w:b/>
                <w:bCs/>
                <w:color w:val="auto"/>
                <w:sz w:val="24"/>
                <w:szCs w:val="24"/>
                <w:highlight w:val="none"/>
                <w:lang w:eastAsia="zh-CN"/>
              </w:rPr>
              <w:t>：</w:t>
            </w:r>
            <w:r>
              <w:rPr>
                <w:rFonts w:hint="eastAsia" w:ascii="Arial Black" w:hAnsi="Arial Black" w:cs="Arial Black"/>
                <w:color w:val="auto"/>
                <w:sz w:val="24"/>
                <w:szCs w:val="24"/>
                <w:highlight w:val="none"/>
                <w:lang w:eastAsia="zh-CN"/>
              </w:rPr>
              <w:t>招标人指定地点。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3121" w:type="dxa"/>
            <w:gridSpan w:val="3"/>
            <w:vAlign w:val="center"/>
          </w:tcPr>
          <w:p>
            <w:pPr>
              <w:keepNext w:val="0"/>
              <w:keepLines w:val="0"/>
              <w:pageBreakBefore w:val="0"/>
              <w:kinsoku/>
              <w:wordWrap/>
              <w:overflowPunct/>
              <w:topLinePunct w:val="0"/>
              <w:autoSpaceDE/>
              <w:autoSpaceDN/>
              <w:bidi w:val="0"/>
              <w:adjustRightInd/>
              <w:spacing w:line="480" w:lineRule="exact"/>
              <w:jc w:val="center"/>
              <w:textAlignment w:val="auto"/>
              <w:outlineLvl w:val="9"/>
              <w:rPr>
                <w:rFonts w:hint="eastAsia" w:ascii="Arial Black" w:hAnsi="Arial Black" w:cs="Arial Black"/>
                <w:b/>
                <w:bCs/>
                <w:color w:val="auto"/>
                <w:sz w:val="24"/>
                <w:szCs w:val="24"/>
                <w:highlight w:val="none"/>
                <w:lang w:eastAsia="zh-CN"/>
              </w:rPr>
            </w:pPr>
            <w:r>
              <w:rPr>
                <w:rFonts w:hint="eastAsia" w:ascii="Arial Black" w:hAnsi="Arial Black" w:cs="Arial Black"/>
                <w:b/>
                <w:bCs/>
                <w:color w:val="auto"/>
                <w:sz w:val="24"/>
                <w:szCs w:val="24"/>
                <w:highlight w:val="none"/>
                <w:lang w:eastAsia="zh-CN"/>
              </w:rPr>
              <w:t>售后服务要求</w:t>
            </w:r>
          </w:p>
        </w:tc>
        <w:tc>
          <w:tcPr>
            <w:tcW w:w="6869" w:type="dxa"/>
            <w:vAlign w:val="center"/>
          </w:tcPr>
          <w:p>
            <w:pPr>
              <w:keepNext w:val="0"/>
              <w:keepLines w:val="0"/>
              <w:pageBreakBefore w:val="0"/>
              <w:kinsoku/>
              <w:wordWrap/>
              <w:overflowPunct/>
              <w:topLinePunct w:val="0"/>
              <w:autoSpaceDE/>
              <w:autoSpaceDN/>
              <w:bidi w:val="0"/>
              <w:adjustRightInd/>
              <w:spacing w:line="480" w:lineRule="exact"/>
              <w:ind w:firstLine="480" w:firstLineChars="200"/>
              <w:textAlignment w:val="auto"/>
              <w:outlineLvl w:val="9"/>
              <w:rPr>
                <w:rFonts w:hint="default" w:ascii="Arial Black" w:hAnsi="Arial Black" w:cs="Arial Black"/>
                <w:color w:val="auto"/>
                <w:sz w:val="24"/>
                <w:szCs w:val="24"/>
                <w:highlight w:val="none"/>
              </w:rPr>
            </w:pPr>
            <w:r>
              <w:rPr>
                <w:rFonts w:hint="default" w:ascii="Arial Black" w:hAnsi="Arial Black" w:cs="Arial Black"/>
                <w:color w:val="auto"/>
                <w:sz w:val="24"/>
                <w:szCs w:val="24"/>
                <w:highlight w:val="none"/>
              </w:rPr>
              <w:t>1</w:t>
            </w:r>
            <w:r>
              <w:rPr>
                <w:rFonts w:hint="eastAsia" w:ascii="Arial Black" w:hAnsi="Arial Black" w:cs="Arial Black"/>
                <w:color w:val="auto"/>
                <w:sz w:val="24"/>
                <w:szCs w:val="24"/>
                <w:highlight w:val="none"/>
                <w:lang w:eastAsia="zh-CN"/>
              </w:rPr>
              <w:t>、必须按国家、地区现行标准、技术规范及规程要求、服务要求、技术要求向招标人提供服务成果文件，并对所提交的服务成果文件负全部法律责任。</w:t>
            </w:r>
          </w:p>
          <w:p>
            <w:pPr>
              <w:keepNext w:val="0"/>
              <w:keepLines w:val="0"/>
              <w:pageBreakBefore w:val="0"/>
              <w:kinsoku/>
              <w:wordWrap/>
              <w:overflowPunct/>
              <w:topLinePunct w:val="0"/>
              <w:autoSpaceDE/>
              <w:autoSpaceDN/>
              <w:bidi w:val="0"/>
              <w:adjustRightInd/>
              <w:spacing w:line="480" w:lineRule="exact"/>
              <w:ind w:firstLine="480" w:firstLineChars="200"/>
              <w:textAlignment w:val="auto"/>
              <w:outlineLvl w:val="9"/>
              <w:rPr>
                <w:rFonts w:hint="default" w:ascii="Arial Black" w:hAnsi="Arial Black" w:cs="Arial Black"/>
                <w:color w:val="auto"/>
                <w:sz w:val="24"/>
                <w:szCs w:val="24"/>
                <w:highlight w:val="none"/>
              </w:rPr>
            </w:pPr>
            <w:r>
              <w:rPr>
                <w:rFonts w:hint="default" w:ascii="Arial Black" w:hAnsi="Arial Black" w:cs="Arial Black"/>
                <w:color w:val="auto"/>
                <w:sz w:val="24"/>
                <w:szCs w:val="24"/>
                <w:highlight w:val="none"/>
              </w:rPr>
              <w:t>2</w:t>
            </w:r>
            <w:r>
              <w:rPr>
                <w:rFonts w:hint="eastAsia" w:ascii="Arial Black" w:hAnsi="Arial Black" w:cs="Arial Black"/>
                <w:color w:val="auto"/>
                <w:sz w:val="24"/>
                <w:szCs w:val="24"/>
                <w:highlight w:val="none"/>
                <w:lang w:eastAsia="zh-CN"/>
              </w:rPr>
              <w:t>、负责成果文件的编制、澄清、修改、解释和补充等相关的售后服务</w:t>
            </w:r>
            <w:r>
              <w:rPr>
                <w:rFonts w:hint="default" w:ascii="Arial Black" w:hAnsi="Arial Black" w:cs="Arial Black"/>
                <w:color w:val="auto"/>
                <w:sz w:val="24"/>
                <w:szCs w:val="24"/>
                <w:highlight w:val="none"/>
              </w:rPr>
              <w:t>。</w:t>
            </w:r>
          </w:p>
          <w:p>
            <w:pPr>
              <w:keepNext w:val="0"/>
              <w:keepLines w:val="0"/>
              <w:pageBreakBefore w:val="0"/>
              <w:kinsoku/>
              <w:wordWrap/>
              <w:overflowPunct/>
              <w:topLinePunct w:val="0"/>
              <w:autoSpaceDE/>
              <w:autoSpaceDN/>
              <w:bidi w:val="0"/>
              <w:adjustRightInd/>
              <w:spacing w:line="480" w:lineRule="exact"/>
              <w:ind w:firstLine="480" w:firstLineChars="200"/>
              <w:textAlignment w:val="auto"/>
              <w:outlineLvl w:val="9"/>
              <w:rPr>
                <w:rFonts w:hint="default" w:ascii="Arial Black" w:hAnsi="Arial Black" w:cs="Arial Black"/>
                <w:color w:val="auto"/>
                <w:sz w:val="24"/>
                <w:szCs w:val="24"/>
                <w:highlight w:val="none"/>
              </w:rPr>
            </w:pPr>
            <w:r>
              <w:rPr>
                <w:rFonts w:hint="eastAsia" w:ascii="Arial Black" w:hAnsi="Arial Black" w:cs="Arial Black"/>
                <w:color w:val="auto"/>
                <w:sz w:val="24"/>
                <w:szCs w:val="24"/>
                <w:highlight w:val="none"/>
                <w:lang w:val="en-US" w:eastAsia="zh-CN"/>
              </w:rPr>
              <w:t>3</w:t>
            </w:r>
            <w:r>
              <w:rPr>
                <w:rFonts w:hint="eastAsia" w:ascii="Arial Black" w:hAnsi="Arial Black" w:cs="Arial Black"/>
                <w:color w:val="auto"/>
                <w:sz w:val="24"/>
                <w:szCs w:val="24"/>
                <w:highlight w:val="none"/>
                <w:lang w:eastAsia="zh-CN"/>
              </w:rPr>
              <w:t>、接到招标人处理问题通知后2小时内做出响应，4小时内到达招标人指定地点</w:t>
            </w:r>
            <w:r>
              <w:rPr>
                <w:rFonts w:hint="default" w:ascii="Arial Black" w:hAnsi="Arial Black" w:cs="Arial Black"/>
                <w:color w:val="auto"/>
                <w:sz w:val="24"/>
                <w:szCs w:val="24"/>
                <w:highlight w:val="none"/>
              </w:rPr>
              <w:t>。</w:t>
            </w:r>
          </w:p>
          <w:p>
            <w:pPr>
              <w:keepNext w:val="0"/>
              <w:keepLines w:val="0"/>
              <w:pageBreakBefore w:val="0"/>
              <w:kinsoku/>
              <w:wordWrap/>
              <w:overflowPunct/>
              <w:topLinePunct w:val="0"/>
              <w:autoSpaceDE/>
              <w:autoSpaceDN/>
              <w:bidi w:val="0"/>
              <w:adjustRightInd/>
              <w:spacing w:line="480" w:lineRule="exact"/>
              <w:ind w:firstLine="480" w:firstLineChars="200"/>
              <w:textAlignment w:val="auto"/>
              <w:outlineLvl w:val="9"/>
              <w:rPr>
                <w:rFonts w:hint="default" w:ascii="Arial Black" w:hAnsi="Arial Black" w:cs="Arial Black"/>
                <w:color w:val="auto"/>
                <w:sz w:val="24"/>
                <w:szCs w:val="24"/>
                <w:highlight w:val="none"/>
              </w:rPr>
            </w:pPr>
            <w:r>
              <w:rPr>
                <w:rFonts w:hint="eastAsia" w:ascii="Arial Black" w:hAnsi="Arial Black" w:cs="Arial Black"/>
                <w:color w:val="auto"/>
                <w:sz w:val="24"/>
                <w:szCs w:val="24"/>
                <w:highlight w:val="none"/>
                <w:lang w:val="en-US" w:eastAsia="zh-CN"/>
              </w:rPr>
              <w:t>4、按招标人要求进行现场服务。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3121" w:type="dxa"/>
            <w:gridSpan w:val="3"/>
            <w:vAlign w:val="center"/>
          </w:tcPr>
          <w:p>
            <w:pPr>
              <w:keepNext w:val="0"/>
              <w:keepLines w:val="0"/>
              <w:pageBreakBefore w:val="0"/>
              <w:kinsoku/>
              <w:wordWrap/>
              <w:overflowPunct/>
              <w:topLinePunct w:val="0"/>
              <w:autoSpaceDE/>
              <w:autoSpaceDN/>
              <w:bidi w:val="0"/>
              <w:adjustRightInd/>
              <w:spacing w:line="480" w:lineRule="exact"/>
              <w:jc w:val="center"/>
              <w:textAlignment w:val="auto"/>
              <w:outlineLvl w:val="9"/>
              <w:rPr>
                <w:rFonts w:hint="eastAsia" w:ascii="Arial Black" w:hAnsi="Arial Black" w:cs="Arial Black"/>
                <w:b/>
                <w:bCs/>
                <w:color w:val="auto"/>
                <w:sz w:val="24"/>
                <w:szCs w:val="24"/>
                <w:highlight w:val="none"/>
                <w:lang w:eastAsia="zh-CN"/>
              </w:rPr>
            </w:pPr>
            <w:r>
              <w:rPr>
                <w:rFonts w:hint="eastAsia" w:ascii="Arial Black" w:hAnsi="Arial Black" w:cs="Arial Black"/>
                <w:b/>
                <w:bCs/>
                <w:color w:val="auto"/>
                <w:sz w:val="24"/>
                <w:szCs w:val="24"/>
                <w:highlight w:val="none"/>
                <w:lang w:eastAsia="zh-CN"/>
              </w:rPr>
              <w:t>知识产权要求</w:t>
            </w:r>
          </w:p>
        </w:tc>
        <w:tc>
          <w:tcPr>
            <w:tcW w:w="6869" w:type="dxa"/>
            <w:vAlign w:val="center"/>
          </w:tcPr>
          <w:p>
            <w:pPr>
              <w:keepNext w:val="0"/>
              <w:keepLines w:val="0"/>
              <w:pageBreakBefore w:val="0"/>
              <w:kinsoku/>
              <w:wordWrap/>
              <w:overflowPunct/>
              <w:topLinePunct w:val="0"/>
              <w:autoSpaceDE/>
              <w:autoSpaceDN/>
              <w:bidi w:val="0"/>
              <w:adjustRightInd/>
              <w:spacing w:line="480" w:lineRule="exact"/>
              <w:ind w:firstLine="480" w:firstLineChars="200"/>
              <w:textAlignment w:val="auto"/>
              <w:outlineLvl w:val="9"/>
              <w:rPr>
                <w:rFonts w:hint="default" w:ascii="Arial Black" w:hAnsi="Arial Black" w:cs="Arial Black"/>
                <w:color w:val="auto"/>
                <w:sz w:val="24"/>
                <w:szCs w:val="24"/>
                <w:highlight w:val="none"/>
              </w:rPr>
            </w:pPr>
            <w:r>
              <w:rPr>
                <w:rFonts w:hint="default" w:ascii="Arial Black" w:hAnsi="Arial Black" w:cs="Arial Black"/>
                <w:color w:val="auto"/>
                <w:sz w:val="24"/>
                <w:szCs w:val="24"/>
                <w:highlight w:val="none"/>
              </w:rPr>
              <w:t>本项目服务成果的所有权归</w:t>
            </w:r>
            <w:r>
              <w:rPr>
                <w:rFonts w:hint="eastAsia" w:ascii="Arial Black" w:hAnsi="Arial Black" w:cs="Arial Black"/>
                <w:color w:val="auto"/>
                <w:sz w:val="24"/>
                <w:szCs w:val="24"/>
                <w:highlight w:val="none"/>
                <w:lang w:eastAsia="zh-CN"/>
              </w:rPr>
              <w:t>招标</w:t>
            </w:r>
            <w:r>
              <w:rPr>
                <w:rFonts w:hint="default" w:ascii="Arial Black" w:hAnsi="Arial Black" w:cs="Arial Black"/>
                <w:color w:val="auto"/>
                <w:sz w:val="24"/>
                <w:szCs w:val="24"/>
                <w:highlight w:val="none"/>
              </w:rPr>
              <w:t>人所有，未经</w:t>
            </w:r>
            <w:r>
              <w:rPr>
                <w:rFonts w:hint="eastAsia" w:ascii="Arial Black" w:hAnsi="Arial Black" w:cs="Arial Black"/>
                <w:color w:val="auto"/>
                <w:sz w:val="24"/>
                <w:szCs w:val="24"/>
                <w:highlight w:val="none"/>
                <w:lang w:eastAsia="zh-CN"/>
              </w:rPr>
              <w:t>招标</w:t>
            </w:r>
            <w:r>
              <w:rPr>
                <w:rFonts w:hint="default" w:ascii="Arial Black" w:hAnsi="Arial Black" w:cs="Arial Black"/>
                <w:color w:val="auto"/>
                <w:sz w:val="24"/>
                <w:szCs w:val="24"/>
                <w:highlight w:val="none"/>
              </w:rPr>
              <w:t>人书面许可，不得擅自使用成果内容。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3121" w:type="dxa"/>
            <w:gridSpan w:val="3"/>
            <w:vAlign w:val="center"/>
          </w:tcPr>
          <w:p>
            <w:pPr>
              <w:keepNext w:val="0"/>
              <w:keepLines w:val="0"/>
              <w:pageBreakBefore w:val="0"/>
              <w:kinsoku/>
              <w:wordWrap/>
              <w:overflowPunct/>
              <w:topLinePunct w:val="0"/>
              <w:autoSpaceDE/>
              <w:autoSpaceDN/>
              <w:bidi w:val="0"/>
              <w:adjustRightInd/>
              <w:spacing w:line="480" w:lineRule="exact"/>
              <w:jc w:val="center"/>
              <w:textAlignment w:val="auto"/>
              <w:outlineLvl w:val="9"/>
              <w:rPr>
                <w:rFonts w:hint="eastAsia" w:ascii="Arial Black" w:hAnsi="Arial Black" w:cs="Arial Black"/>
                <w:b/>
                <w:bCs/>
                <w:color w:val="auto"/>
                <w:sz w:val="24"/>
                <w:szCs w:val="24"/>
                <w:highlight w:val="none"/>
                <w:lang w:eastAsia="zh-CN"/>
              </w:rPr>
            </w:pPr>
            <w:r>
              <w:rPr>
                <w:rFonts w:hint="eastAsia" w:ascii="Arial Black" w:hAnsi="Arial Black" w:cs="Arial Black"/>
                <w:b/>
                <w:bCs/>
                <w:color w:val="auto"/>
                <w:sz w:val="24"/>
                <w:szCs w:val="24"/>
                <w:highlight w:val="none"/>
                <w:lang w:eastAsia="zh-CN"/>
              </w:rPr>
              <w:t>验收/考核标准</w:t>
            </w:r>
          </w:p>
        </w:tc>
        <w:tc>
          <w:tcPr>
            <w:tcW w:w="6869" w:type="dxa"/>
            <w:vAlign w:val="center"/>
          </w:tcPr>
          <w:p>
            <w:pPr>
              <w:keepNext w:val="0"/>
              <w:keepLines w:val="0"/>
              <w:pageBreakBefore w:val="0"/>
              <w:kinsoku/>
              <w:wordWrap/>
              <w:overflowPunct/>
              <w:topLinePunct w:val="0"/>
              <w:autoSpaceDE/>
              <w:autoSpaceDN/>
              <w:bidi w:val="0"/>
              <w:adjustRightInd/>
              <w:spacing w:line="480" w:lineRule="exact"/>
              <w:ind w:firstLine="482" w:firstLineChars="200"/>
              <w:textAlignment w:val="auto"/>
              <w:outlineLvl w:val="9"/>
              <w:rPr>
                <w:rFonts w:hint="default" w:ascii="Arial Black" w:hAnsi="Arial Black" w:eastAsia="宋体" w:cs="Arial Black"/>
                <w:color w:val="auto"/>
                <w:sz w:val="24"/>
                <w:szCs w:val="24"/>
                <w:highlight w:val="none"/>
                <w:lang w:val="en-US" w:eastAsia="zh-CN"/>
              </w:rPr>
            </w:pPr>
            <w:r>
              <w:rPr>
                <w:rFonts w:hint="default" w:ascii="Arial Black" w:hAnsi="Arial Black" w:eastAsia="宋体" w:cs="Arial Black"/>
                <w:b/>
                <w:bCs/>
                <w:color w:val="auto"/>
                <w:sz w:val="24"/>
                <w:szCs w:val="24"/>
                <w:highlight w:val="none"/>
                <w:lang w:val="en-US" w:eastAsia="zh-CN"/>
              </w:rPr>
              <w:t>验收标准：</w:t>
            </w:r>
            <w:r>
              <w:rPr>
                <w:rFonts w:hint="default" w:ascii="Arial Black" w:hAnsi="Arial Black" w:eastAsia="宋体" w:cs="Arial Black"/>
                <w:color w:val="auto"/>
                <w:sz w:val="24"/>
                <w:szCs w:val="24"/>
                <w:highlight w:val="none"/>
                <w:lang w:val="en-US" w:eastAsia="zh-CN"/>
              </w:rPr>
              <w:t>自签定服务合同之日起</w:t>
            </w:r>
            <w:r>
              <w:rPr>
                <w:rFonts w:hint="eastAsia" w:ascii="Arial Black" w:hAnsi="Arial Black" w:eastAsia="宋体" w:cs="Arial Black"/>
                <w:color w:val="auto"/>
                <w:sz w:val="24"/>
                <w:szCs w:val="24"/>
                <w:highlight w:val="yellow"/>
                <w:lang w:val="en-US" w:eastAsia="zh-CN"/>
              </w:rPr>
              <w:t>15</w:t>
            </w:r>
            <w:r>
              <w:rPr>
                <w:rFonts w:hint="default" w:ascii="Arial Black" w:hAnsi="Arial Black" w:eastAsia="宋体" w:cs="Arial Black"/>
                <w:color w:val="auto"/>
                <w:sz w:val="24"/>
                <w:szCs w:val="24"/>
                <w:highlight w:val="none"/>
                <w:lang w:val="en-US" w:eastAsia="zh-CN"/>
              </w:rPr>
              <w:t>天内完成。若由于本项目出现特殊情况使项目不能按期完成时，合同履行期限将相应延长。交付检测鉴定报告一式</w:t>
            </w:r>
            <w:r>
              <w:rPr>
                <w:rFonts w:hint="eastAsia" w:ascii="Arial Black" w:hAnsi="Arial Black" w:cs="Arial Black"/>
                <w:color w:val="auto"/>
                <w:sz w:val="24"/>
                <w:szCs w:val="24"/>
                <w:highlight w:val="yellow"/>
                <w:lang w:val="en-US" w:eastAsia="zh-CN"/>
              </w:rPr>
              <w:t xml:space="preserve"> 肆 </w:t>
            </w:r>
            <w:r>
              <w:rPr>
                <w:rFonts w:hint="default" w:ascii="Arial Black" w:hAnsi="Arial Black" w:eastAsia="宋体" w:cs="Arial Black"/>
                <w:color w:val="auto"/>
                <w:sz w:val="24"/>
                <w:szCs w:val="24"/>
                <w:highlight w:val="none"/>
                <w:lang w:val="en-US" w:eastAsia="zh-CN"/>
              </w:rPr>
              <w:t>份，且</w:t>
            </w:r>
            <w:r>
              <w:rPr>
                <w:rFonts w:hint="eastAsia" w:ascii="Arial Black" w:hAnsi="Arial Black" w:cs="Arial Black"/>
                <w:color w:val="auto"/>
                <w:sz w:val="24"/>
                <w:szCs w:val="24"/>
                <w:highlight w:val="none"/>
                <w:lang w:val="en-US" w:eastAsia="zh-CN"/>
              </w:rPr>
              <w:t>服务</w:t>
            </w:r>
            <w:r>
              <w:rPr>
                <w:rFonts w:hint="default" w:ascii="Arial Black" w:hAnsi="Arial Black" w:eastAsia="宋体" w:cs="Arial Black"/>
                <w:color w:val="auto"/>
                <w:sz w:val="24"/>
                <w:szCs w:val="24"/>
                <w:highlight w:val="none"/>
                <w:lang w:val="en-US" w:eastAsia="zh-CN"/>
              </w:rPr>
              <w:t>商对其准确性和可靠性负责。</w:t>
            </w:r>
          </w:p>
          <w:p>
            <w:pPr>
              <w:keepNext w:val="0"/>
              <w:keepLines w:val="0"/>
              <w:pageBreakBefore w:val="0"/>
              <w:kinsoku/>
              <w:wordWrap/>
              <w:overflowPunct/>
              <w:topLinePunct w:val="0"/>
              <w:autoSpaceDE/>
              <w:autoSpaceDN/>
              <w:bidi w:val="0"/>
              <w:adjustRightInd/>
              <w:spacing w:line="480" w:lineRule="exact"/>
              <w:ind w:firstLine="482" w:firstLineChars="200"/>
              <w:textAlignment w:val="auto"/>
              <w:outlineLvl w:val="9"/>
              <w:rPr>
                <w:rFonts w:hint="default" w:ascii="Arial Black" w:hAnsi="Arial Black" w:eastAsia="宋体" w:cs="Arial Black"/>
                <w:b/>
                <w:bCs/>
                <w:color w:val="auto"/>
                <w:sz w:val="24"/>
                <w:szCs w:val="24"/>
                <w:highlight w:val="none"/>
                <w:lang w:val="en-US" w:eastAsia="zh-CN"/>
              </w:rPr>
            </w:pPr>
            <w:r>
              <w:rPr>
                <w:rFonts w:hint="default" w:ascii="Arial Black" w:hAnsi="Arial Black" w:eastAsia="宋体" w:cs="Arial Black"/>
                <w:b/>
                <w:bCs/>
                <w:color w:val="auto"/>
                <w:sz w:val="24"/>
                <w:szCs w:val="24"/>
                <w:highlight w:val="none"/>
                <w:lang w:val="en-US" w:eastAsia="zh-CN"/>
              </w:rPr>
              <w:t>考核标准：</w:t>
            </w:r>
          </w:p>
          <w:p>
            <w:pPr>
              <w:keepNext w:val="0"/>
              <w:keepLines w:val="0"/>
              <w:pageBreakBefore w:val="0"/>
              <w:kinsoku/>
              <w:wordWrap/>
              <w:overflowPunct/>
              <w:topLinePunct w:val="0"/>
              <w:autoSpaceDE/>
              <w:autoSpaceDN/>
              <w:bidi w:val="0"/>
              <w:adjustRightInd/>
              <w:spacing w:line="480" w:lineRule="exact"/>
              <w:ind w:firstLine="480" w:firstLineChars="200"/>
              <w:textAlignment w:val="auto"/>
              <w:outlineLvl w:val="9"/>
              <w:rPr>
                <w:rFonts w:hint="default" w:ascii="Arial Black" w:hAnsi="Arial Black" w:eastAsia="宋体" w:cs="Arial Black"/>
                <w:color w:val="auto"/>
                <w:sz w:val="24"/>
                <w:szCs w:val="24"/>
                <w:highlight w:val="none"/>
                <w:lang w:val="en-US" w:eastAsia="zh-CN"/>
              </w:rPr>
            </w:pPr>
            <w:r>
              <w:rPr>
                <w:rFonts w:hint="eastAsia" w:ascii="Arial Black" w:hAnsi="Arial Black" w:cs="Arial Black"/>
                <w:color w:val="auto"/>
                <w:sz w:val="24"/>
                <w:szCs w:val="24"/>
                <w:highlight w:val="none"/>
                <w:lang w:val="en-US" w:eastAsia="zh-CN"/>
              </w:rPr>
              <w:t>（1）</w:t>
            </w:r>
            <w:r>
              <w:rPr>
                <w:rFonts w:hint="default" w:ascii="Arial Black" w:hAnsi="Arial Black" w:eastAsia="宋体" w:cs="Arial Black"/>
                <w:color w:val="auto"/>
                <w:sz w:val="24"/>
                <w:szCs w:val="24"/>
                <w:highlight w:val="none"/>
                <w:lang w:val="en-US" w:eastAsia="zh-CN"/>
              </w:rPr>
              <w:t>鉴定报告需通过广西建设工程质量检测管理系统出具；</w:t>
            </w:r>
          </w:p>
          <w:p>
            <w:pPr>
              <w:keepNext w:val="0"/>
              <w:keepLines w:val="0"/>
              <w:pageBreakBefore w:val="0"/>
              <w:kinsoku/>
              <w:wordWrap/>
              <w:overflowPunct/>
              <w:topLinePunct w:val="0"/>
              <w:autoSpaceDE/>
              <w:autoSpaceDN/>
              <w:bidi w:val="0"/>
              <w:adjustRightInd/>
              <w:spacing w:line="480" w:lineRule="exact"/>
              <w:ind w:firstLine="480" w:firstLineChars="200"/>
              <w:textAlignment w:val="auto"/>
              <w:outlineLvl w:val="9"/>
              <w:rPr>
                <w:rFonts w:hint="default" w:ascii="Arial Black" w:hAnsi="Arial Black" w:eastAsia="宋体" w:cs="Arial Black"/>
                <w:color w:val="auto"/>
                <w:sz w:val="24"/>
                <w:szCs w:val="24"/>
                <w:highlight w:val="none"/>
                <w:lang w:val="en-US" w:eastAsia="zh-CN"/>
              </w:rPr>
            </w:pPr>
            <w:r>
              <w:rPr>
                <w:rFonts w:hint="eastAsia" w:ascii="Arial Black" w:hAnsi="Arial Black" w:cs="Arial Black"/>
                <w:color w:val="auto"/>
                <w:sz w:val="24"/>
                <w:szCs w:val="24"/>
                <w:highlight w:val="none"/>
                <w:lang w:val="en-US" w:eastAsia="zh-CN"/>
              </w:rPr>
              <w:t>（2）</w:t>
            </w:r>
            <w:r>
              <w:rPr>
                <w:rFonts w:hint="default" w:ascii="Arial Black" w:hAnsi="Arial Black" w:eastAsia="宋体" w:cs="Arial Black"/>
                <w:color w:val="auto"/>
                <w:sz w:val="24"/>
                <w:szCs w:val="24"/>
                <w:highlight w:val="none"/>
                <w:lang w:val="en-US" w:eastAsia="zh-CN"/>
              </w:rPr>
              <w:t>符合《自治区住房城乡建设厅关于规范我区房屋安全鉴定管理有关工作的通知》（桂建发〔2022〕8号）的工作程序及内容要求。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3121" w:type="dxa"/>
            <w:gridSpan w:val="3"/>
            <w:vAlign w:val="center"/>
          </w:tcPr>
          <w:p>
            <w:pPr>
              <w:keepNext w:val="0"/>
              <w:keepLines w:val="0"/>
              <w:pageBreakBefore w:val="0"/>
              <w:kinsoku/>
              <w:wordWrap/>
              <w:overflowPunct/>
              <w:topLinePunct w:val="0"/>
              <w:autoSpaceDE/>
              <w:autoSpaceDN/>
              <w:bidi w:val="0"/>
              <w:adjustRightInd/>
              <w:spacing w:line="480" w:lineRule="exact"/>
              <w:jc w:val="center"/>
              <w:textAlignment w:val="auto"/>
              <w:outlineLvl w:val="9"/>
              <w:rPr>
                <w:rFonts w:hint="eastAsia" w:ascii="Arial Black" w:hAnsi="Arial Black" w:cs="Arial Black"/>
                <w:b/>
                <w:bCs/>
                <w:color w:val="auto"/>
                <w:sz w:val="24"/>
                <w:szCs w:val="24"/>
                <w:highlight w:val="none"/>
                <w:lang w:eastAsia="zh-CN"/>
              </w:rPr>
            </w:pPr>
            <w:r>
              <w:rPr>
                <w:rFonts w:hint="eastAsia" w:ascii="Arial Black" w:hAnsi="Arial Black" w:cs="Arial Black"/>
                <w:b/>
                <w:bCs/>
                <w:color w:val="auto"/>
                <w:sz w:val="24"/>
                <w:szCs w:val="24"/>
                <w:highlight w:val="none"/>
                <w:lang w:eastAsia="zh-CN"/>
              </w:rPr>
              <w:t>付款安排</w:t>
            </w:r>
          </w:p>
        </w:tc>
        <w:tc>
          <w:tcPr>
            <w:tcW w:w="6869" w:type="dxa"/>
            <w:vAlign w:val="center"/>
          </w:tcPr>
          <w:p>
            <w:pPr>
              <w:keepNext w:val="0"/>
              <w:keepLines w:val="0"/>
              <w:pageBreakBefore w:val="0"/>
              <w:kinsoku/>
              <w:wordWrap/>
              <w:overflowPunct/>
              <w:topLinePunct w:val="0"/>
              <w:autoSpaceDE/>
              <w:autoSpaceDN/>
              <w:bidi w:val="0"/>
              <w:adjustRightInd/>
              <w:spacing w:line="480" w:lineRule="exact"/>
              <w:ind w:firstLine="480" w:firstLineChars="200"/>
              <w:textAlignment w:val="auto"/>
              <w:outlineLvl w:val="9"/>
              <w:rPr>
                <w:rFonts w:hint="default" w:ascii="Arial Black" w:hAnsi="Arial Black" w:eastAsia="宋体" w:cs="Arial Black"/>
                <w:color w:val="auto"/>
                <w:sz w:val="24"/>
                <w:szCs w:val="24"/>
                <w:highlight w:val="none"/>
                <w:lang w:val="en-US" w:eastAsia="zh-CN"/>
              </w:rPr>
            </w:pPr>
            <w:r>
              <w:rPr>
                <w:rFonts w:hint="eastAsia" w:ascii="Arial Black" w:hAnsi="Arial Black" w:cs="Arial Black"/>
                <w:color w:val="auto"/>
                <w:sz w:val="24"/>
                <w:szCs w:val="24"/>
                <w:highlight w:val="none"/>
                <w:lang w:val="en-US" w:eastAsia="zh-CN"/>
              </w:rPr>
              <w:t>1、</w:t>
            </w:r>
            <w:r>
              <w:rPr>
                <w:rFonts w:hint="default" w:ascii="Arial Black" w:hAnsi="Arial Black" w:eastAsia="宋体" w:cs="Arial Black"/>
                <w:color w:val="auto"/>
                <w:sz w:val="24"/>
                <w:szCs w:val="24"/>
                <w:highlight w:val="none"/>
                <w:lang w:val="en-US" w:eastAsia="zh-CN"/>
              </w:rPr>
              <w:t>第一次支付时间：双方合同签订后开始进场检测</w:t>
            </w:r>
            <w:r>
              <w:rPr>
                <w:rFonts w:hint="eastAsia" w:ascii="Arial Black" w:hAnsi="Arial Black" w:eastAsia="宋体" w:cs="Arial Black"/>
                <w:color w:val="auto"/>
                <w:sz w:val="24"/>
                <w:szCs w:val="24"/>
                <w:highlight w:val="none"/>
                <w:lang w:val="en-US" w:eastAsia="zh-CN"/>
              </w:rPr>
              <w:t>10</w:t>
            </w:r>
            <w:r>
              <w:rPr>
                <w:rFonts w:hint="default" w:ascii="Arial Black" w:hAnsi="Arial Black" w:eastAsia="宋体" w:cs="Arial Black"/>
                <w:color w:val="auto"/>
                <w:sz w:val="24"/>
                <w:szCs w:val="24"/>
                <w:highlight w:val="none"/>
                <w:lang w:val="en-US" w:eastAsia="zh-CN"/>
              </w:rPr>
              <w:t>个工作日内；支付金额：合同总额的</w:t>
            </w:r>
            <w:r>
              <w:rPr>
                <w:rFonts w:hint="eastAsia" w:ascii="Arial Black" w:hAnsi="Arial Black" w:eastAsia="宋体" w:cs="Arial Black"/>
                <w:color w:val="auto"/>
                <w:sz w:val="24"/>
                <w:szCs w:val="24"/>
                <w:highlight w:val="none"/>
                <w:lang w:val="en-US" w:eastAsia="zh-CN"/>
              </w:rPr>
              <w:t>5</w:t>
            </w:r>
            <w:r>
              <w:rPr>
                <w:rFonts w:hint="default" w:ascii="Arial Black" w:hAnsi="Arial Black" w:eastAsia="宋体" w:cs="Arial Black"/>
                <w:color w:val="auto"/>
                <w:sz w:val="24"/>
                <w:szCs w:val="24"/>
                <w:highlight w:val="none"/>
                <w:lang w:val="en-US" w:eastAsia="zh-CN"/>
              </w:rPr>
              <w:t>0%；</w:t>
            </w:r>
          </w:p>
          <w:p>
            <w:pPr>
              <w:keepNext w:val="0"/>
              <w:keepLines w:val="0"/>
              <w:pageBreakBefore w:val="0"/>
              <w:kinsoku/>
              <w:wordWrap/>
              <w:overflowPunct/>
              <w:topLinePunct w:val="0"/>
              <w:autoSpaceDE/>
              <w:autoSpaceDN/>
              <w:bidi w:val="0"/>
              <w:adjustRightInd/>
              <w:spacing w:line="480" w:lineRule="exact"/>
              <w:ind w:firstLine="480" w:firstLineChars="200"/>
              <w:textAlignment w:val="auto"/>
              <w:outlineLvl w:val="9"/>
              <w:rPr>
                <w:rFonts w:hint="default" w:ascii="Arial Black" w:hAnsi="Arial Black" w:eastAsia="宋体" w:cs="Arial Black"/>
                <w:color w:val="auto"/>
                <w:sz w:val="24"/>
                <w:szCs w:val="24"/>
                <w:highlight w:val="none"/>
                <w:lang w:val="en-US" w:eastAsia="zh-CN"/>
              </w:rPr>
            </w:pPr>
            <w:r>
              <w:rPr>
                <w:rFonts w:hint="eastAsia" w:ascii="Arial Black" w:hAnsi="Arial Black" w:cs="Arial Black"/>
                <w:color w:val="auto"/>
                <w:sz w:val="24"/>
                <w:szCs w:val="24"/>
                <w:highlight w:val="none"/>
                <w:lang w:val="en-US" w:eastAsia="zh-CN"/>
              </w:rPr>
              <w:t>2、</w:t>
            </w:r>
            <w:r>
              <w:rPr>
                <w:rFonts w:hint="default" w:ascii="Arial Black" w:hAnsi="Arial Black" w:eastAsia="宋体" w:cs="Arial Black"/>
                <w:color w:val="auto"/>
                <w:sz w:val="24"/>
                <w:szCs w:val="24"/>
                <w:highlight w:val="none"/>
                <w:lang w:val="en-US" w:eastAsia="zh-CN"/>
              </w:rPr>
              <w:t>第</w:t>
            </w:r>
            <w:r>
              <w:rPr>
                <w:rFonts w:hint="eastAsia" w:ascii="Arial Black" w:hAnsi="Arial Black" w:eastAsia="宋体" w:cs="Arial Black"/>
                <w:color w:val="auto"/>
                <w:sz w:val="24"/>
                <w:szCs w:val="24"/>
                <w:highlight w:val="none"/>
                <w:lang w:val="en-US" w:eastAsia="zh-CN"/>
              </w:rPr>
              <w:t>二</w:t>
            </w:r>
            <w:r>
              <w:rPr>
                <w:rFonts w:hint="default" w:ascii="Arial Black" w:hAnsi="Arial Black" w:eastAsia="宋体" w:cs="Arial Black"/>
                <w:color w:val="auto"/>
                <w:sz w:val="24"/>
                <w:szCs w:val="24"/>
                <w:highlight w:val="none"/>
                <w:lang w:val="en-US" w:eastAsia="zh-CN"/>
              </w:rPr>
              <w:t>次支付时间：提交检测鉴定报告后</w:t>
            </w:r>
            <w:r>
              <w:rPr>
                <w:rFonts w:hint="eastAsia" w:ascii="Arial Black" w:hAnsi="Arial Black" w:eastAsia="宋体" w:cs="Arial Black"/>
                <w:color w:val="auto"/>
                <w:sz w:val="24"/>
                <w:szCs w:val="24"/>
                <w:highlight w:val="none"/>
                <w:lang w:val="en-US" w:eastAsia="zh-CN"/>
              </w:rPr>
              <w:t>1</w:t>
            </w:r>
            <w:r>
              <w:rPr>
                <w:rFonts w:hint="default" w:ascii="Arial Black" w:hAnsi="Arial Black" w:eastAsia="宋体" w:cs="Arial Black"/>
                <w:color w:val="auto"/>
                <w:sz w:val="24"/>
                <w:szCs w:val="24"/>
                <w:highlight w:val="none"/>
                <w:lang w:val="en-US" w:eastAsia="zh-CN"/>
              </w:rPr>
              <w:t>0个工作日内；支付金额：合同总额的</w:t>
            </w:r>
            <w:r>
              <w:rPr>
                <w:rFonts w:hint="eastAsia" w:ascii="Arial Black" w:hAnsi="Arial Black" w:eastAsia="宋体" w:cs="Arial Black"/>
                <w:color w:val="auto"/>
                <w:sz w:val="24"/>
                <w:szCs w:val="24"/>
                <w:highlight w:val="none"/>
                <w:lang w:val="en-US" w:eastAsia="zh-CN"/>
              </w:rPr>
              <w:t>5</w:t>
            </w:r>
            <w:r>
              <w:rPr>
                <w:rFonts w:hint="default" w:ascii="Arial Black" w:hAnsi="Arial Black" w:eastAsia="宋体" w:cs="Arial Black"/>
                <w:color w:val="auto"/>
                <w:sz w:val="24"/>
                <w:szCs w:val="24"/>
                <w:highlight w:val="none"/>
                <w:lang w:val="en-US" w:eastAsia="zh-CN"/>
              </w:rPr>
              <w:t>0%</w:t>
            </w:r>
            <w:r>
              <w:rPr>
                <w:rFonts w:hint="eastAsia" w:ascii="Arial Black" w:hAnsi="Arial Black" w:cs="Arial Black"/>
                <w:color w:val="auto"/>
                <w:sz w:val="24"/>
                <w:szCs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3121" w:type="dxa"/>
            <w:gridSpan w:val="3"/>
            <w:vAlign w:val="center"/>
          </w:tcPr>
          <w:p>
            <w:pPr>
              <w:keepNext w:val="0"/>
              <w:keepLines w:val="0"/>
              <w:pageBreakBefore w:val="0"/>
              <w:kinsoku/>
              <w:wordWrap/>
              <w:overflowPunct/>
              <w:topLinePunct w:val="0"/>
              <w:autoSpaceDE/>
              <w:autoSpaceDN/>
              <w:bidi w:val="0"/>
              <w:adjustRightInd/>
              <w:spacing w:line="480" w:lineRule="exact"/>
              <w:jc w:val="center"/>
              <w:textAlignment w:val="auto"/>
              <w:outlineLvl w:val="9"/>
              <w:rPr>
                <w:rFonts w:hint="eastAsia" w:ascii="Arial Black" w:hAnsi="Arial Black" w:cs="Arial Black"/>
                <w:b/>
                <w:bCs/>
                <w:color w:val="auto"/>
                <w:sz w:val="24"/>
                <w:szCs w:val="24"/>
                <w:highlight w:val="none"/>
                <w:lang w:eastAsia="zh-CN"/>
              </w:rPr>
            </w:pPr>
            <w:r>
              <w:rPr>
                <w:rFonts w:hint="eastAsia" w:ascii="Arial Black" w:hAnsi="Arial Black" w:cs="Arial Black"/>
                <w:b/>
                <w:bCs/>
                <w:color w:val="auto"/>
                <w:sz w:val="24"/>
                <w:szCs w:val="24"/>
                <w:highlight w:val="none"/>
                <w:lang w:eastAsia="zh-CN"/>
              </w:rPr>
              <w:t>其他要求</w:t>
            </w:r>
          </w:p>
        </w:tc>
        <w:tc>
          <w:tcPr>
            <w:tcW w:w="6869" w:type="dxa"/>
            <w:vAlign w:val="center"/>
          </w:tcPr>
          <w:p>
            <w:pPr>
              <w:keepNext w:val="0"/>
              <w:keepLines w:val="0"/>
              <w:pageBreakBefore w:val="0"/>
              <w:kinsoku/>
              <w:wordWrap/>
              <w:overflowPunct/>
              <w:topLinePunct w:val="0"/>
              <w:autoSpaceDE/>
              <w:autoSpaceDN/>
              <w:bidi w:val="0"/>
              <w:adjustRightInd/>
              <w:spacing w:line="480" w:lineRule="exact"/>
              <w:ind w:firstLine="480" w:firstLineChars="200"/>
              <w:textAlignment w:val="auto"/>
              <w:outlineLvl w:val="9"/>
              <w:rPr>
                <w:rFonts w:hint="eastAsia" w:ascii="Arial Black" w:hAnsi="Arial Black" w:cs="Arial Black"/>
                <w:color w:val="auto"/>
                <w:sz w:val="24"/>
                <w:szCs w:val="24"/>
                <w:highlight w:val="none"/>
                <w:lang w:val="en-US" w:eastAsia="zh-CN"/>
              </w:rPr>
            </w:pPr>
            <w:r>
              <w:rPr>
                <w:rFonts w:hint="eastAsia" w:ascii="Arial Black" w:hAnsi="Arial Black" w:cs="Arial Black"/>
                <w:color w:val="auto"/>
                <w:sz w:val="24"/>
                <w:szCs w:val="24"/>
                <w:highlight w:val="none"/>
                <w:lang w:val="en-US" w:eastAsia="zh-CN"/>
              </w:rPr>
              <w:t>1、服务商应保证针对本项目的服务所涉及的知识产权和所提供的相关技术资料是合法取得，并享有完整的知识产权，不会因为招标人的使用而被责令停止使用、追偿或要求赔偿损失，如出现此情况，一切经济和法律责任均由服务商承担。</w:t>
            </w:r>
          </w:p>
          <w:p>
            <w:pPr>
              <w:keepNext w:val="0"/>
              <w:keepLines w:val="0"/>
              <w:pageBreakBefore w:val="0"/>
              <w:kinsoku/>
              <w:wordWrap/>
              <w:overflowPunct/>
              <w:topLinePunct w:val="0"/>
              <w:autoSpaceDE/>
              <w:autoSpaceDN/>
              <w:bidi w:val="0"/>
              <w:adjustRightInd/>
              <w:spacing w:line="480" w:lineRule="exact"/>
              <w:ind w:firstLine="480" w:firstLineChars="200"/>
              <w:textAlignment w:val="auto"/>
              <w:outlineLvl w:val="9"/>
              <w:rPr>
                <w:rFonts w:hint="eastAsia" w:ascii="Arial Black" w:hAnsi="Arial Black" w:cs="Arial Black"/>
                <w:color w:val="auto"/>
                <w:sz w:val="24"/>
                <w:szCs w:val="24"/>
                <w:highlight w:val="none"/>
                <w:lang w:val="en-US" w:eastAsia="zh-CN"/>
              </w:rPr>
            </w:pPr>
            <w:r>
              <w:rPr>
                <w:rFonts w:hint="eastAsia" w:ascii="Arial Black" w:hAnsi="Arial Black" w:cs="Arial Black"/>
                <w:color w:val="auto"/>
                <w:sz w:val="24"/>
                <w:szCs w:val="24"/>
                <w:highlight w:val="none"/>
                <w:lang w:val="en-US" w:eastAsia="zh-CN"/>
              </w:rPr>
              <w:t>2、服务商必须自行为其投标内容侵犯其他服务商或专利人的专利成果承担相应法律责任；同时，具有专利的服务商应在其投标文件中提供与其自有专利相关的有效证明材料，否则，不能就投标内容的专利在本项目投标过程中被侵权问题提出异议。</w:t>
            </w:r>
          </w:p>
          <w:p>
            <w:pPr>
              <w:keepNext w:val="0"/>
              <w:keepLines w:val="0"/>
              <w:pageBreakBefore w:val="0"/>
              <w:kinsoku/>
              <w:wordWrap/>
              <w:overflowPunct/>
              <w:topLinePunct w:val="0"/>
              <w:autoSpaceDE/>
              <w:autoSpaceDN/>
              <w:bidi w:val="0"/>
              <w:adjustRightInd/>
              <w:spacing w:line="480" w:lineRule="exact"/>
              <w:ind w:firstLine="480" w:firstLineChars="200"/>
              <w:textAlignment w:val="auto"/>
              <w:outlineLvl w:val="9"/>
              <w:rPr>
                <w:rFonts w:hint="eastAsia" w:ascii="Arial Black" w:hAnsi="Arial Black" w:cs="Arial Black"/>
                <w:color w:val="auto"/>
                <w:sz w:val="24"/>
                <w:szCs w:val="24"/>
                <w:highlight w:val="none"/>
                <w:lang w:val="en-US" w:eastAsia="zh-CN"/>
              </w:rPr>
            </w:pPr>
            <w:r>
              <w:rPr>
                <w:rFonts w:hint="eastAsia" w:ascii="Arial Black" w:hAnsi="Arial Black" w:cs="Arial Black"/>
                <w:color w:val="auto"/>
                <w:sz w:val="24"/>
                <w:szCs w:val="24"/>
                <w:highlight w:val="none"/>
                <w:lang w:val="en-US" w:eastAsia="zh-CN"/>
              </w:rPr>
              <w:t>3、服务商所拟投入的项目机构人员必须符合和满足本项目要求且具有相关专业的技术人员，且与投标时拟投入人员一致。</w:t>
            </w:r>
          </w:p>
          <w:p>
            <w:pPr>
              <w:keepNext w:val="0"/>
              <w:keepLines w:val="0"/>
              <w:pageBreakBefore w:val="0"/>
              <w:kinsoku/>
              <w:wordWrap/>
              <w:overflowPunct/>
              <w:topLinePunct w:val="0"/>
              <w:autoSpaceDE/>
              <w:autoSpaceDN/>
              <w:bidi w:val="0"/>
              <w:adjustRightInd/>
              <w:spacing w:line="480" w:lineRule="exact"/>
              <w:ind w:firstLine="480" w:firstLineChars="200"/>
              <w:textAlignment w:val="auto"/>
              <w:outlineLvl w:val="9"/>
              <w:rPr>
                <w:rFonts w:hint="eastAsia" w:ascii="Arial Black" w:hAnsi="Arial Black" w:cs="Arial Black"/>
                <w:color w:val="auto"/>
                <w:sz w:val="24"/>
                <w:szCs w:val="24"/>
                <w:highlight w:val="none"/>
                <w:lang w:val="en-US" w:eastAsia="zh-CN"/>
              </w:rPr>
            </w:pPr>
            <w:r>
              <w:rPr>
                <w:rFonts w:hint="eastAsia" w:ascii="Arial Black" w:hAnsi="Arial Black" w:cs="Arial Black"/>
                <w:color w:val="auto"/>
                <w:sz w:val="24"/>
                <w:szCs w:val="24"/>
                <w:highlight w:val="none"/>
                <w:lang w:val="en-US" w:eastAsia="zh-CN"/>
              </w:rPr>
              <w:t>4、服务商可根据自身情况在投标文件中提供服务方案及服务承诺。</w:t>
            </w:r>
          </w:p>
        </w:tc>
      </w:tr>
    </w:tbl>
    <w:p>
      <w:pPr>
        <w:rPr>
          <w:rFonts w:hint="eastAsi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8" w:beforeAutospacing="0" w:after="38" w:afterAutospacing="0" w:line="278" w:lineRule="atLeast"/>
        <w:ind w:right="38"/>
        <w:jc w:val="center"/>
        <w:rPr>
          <w:rStyle w:val="13"/>
          <w:rFonts w:hint="eastAsia" w:asciiTheme="minorEastAsia" w:hAnsiTheme="minorEastAsia" w:eastAsiaTheme="minorEastAsia" w:cstheme="minorEastAsia"/>
          <w:b/>
          <w:i w:val="0"/>
          <w:iCs w:val="0"/>
          <w:caps w:val="0"/>
          <w:color w:val="000000"/>
          <w:spacing w:val="0"/>
          <w:sz w:val="36"/>
          <w:szCs w:val="36"/>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8" w:beforeAutospacing="0" w:after="38" w:afterAutospacing="0" w:line="278" w:lineRule="atLeast"/>
        <w:ind w:right="38"/>
        <w:jc w:val="center"/>
        <w:rPr>
          <w:rStyle w:val="13"/>
          <w:rFonts w:hint="eastAsia" w:asciiTheme="minorEastAsia" w:hAnsiTheme="minorEastAsia" w:eastAsiaTheme="minorEastAsia" w:cstheme="minorEastAsia"/>
          <w:b/>
          <w:i w:val="0"/>
          <w:iCs w:val="0"/>
          <w:caps w:val="0"/>
          <w:color w:val="000000"/>
          <w:spacing w:val="0"/>
          <w:sz w:val="36"/>
          <w:szCs w:val="36"/>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8" w:beforeAutospacing="0" w:after="38" w:afterAutospacing="0" w:line="278" w:lineRule="atLeast"/>
        <w:ind w:right="38"/>
        <w:jc w:val="center"/>
        <w:rPr>
          <w:rStyle w:val="13"/>
          <w:rFonts w:hint="eastAsia" w:asciiTheme="minorEastAsia" w:hAnsiTheme="minorEastAsia" w:eastAsiaTheme="minorEastAsia" w:cstheme="minorEastAsia"/>
          <w:b/>
          <w:i w:val="0"/>
          <w:iCs w:val="0"/>
          <w:caps w:val="0"/>
          <w:color w:val="000000"/>
          <w:spacing w:val="0"/>
          <w:sz w:val="36"/>
          <w:szCs w:val="36"/>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8" w:beforeAutospacing="0" w:after="38" w:afterAutospacing="0" w:line="278" w:lineRule="atLeast"/>
        <w:ind w:right="38"/>
        <w:jc w:val="center"/>
        <w:rPr>
          <w:rStyle w:val="13"/>
          <w:rFonts w:hint="eastAsia" w:asciiTheme="minorEastAsia" w:hAnsiTheme="minorEastAsia" w:eastAsiaTheme="minorEastAsia" w:cstheme="minorEastAsia"/>
          <w:b/>
          <w:i w:val="0"/>
          <w:iCs w:val="0"/>
          <w:caps w:val="0"/>
          <w:color w:val="000000"/>
          <w:spacing w:val="0"/>
          <w:sz w:val="36"/>
          <w:szCs w:val="36"/>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8" w:beforeAutospacing="0" w:after="38" w:afterAutospacing="0" w:line="278" w:lineRule="atLeast"/>
        <w:ind w:right="38"/>
        <w:jc w:val="center"/>
        <w:rPr>
          <w:rStyle w:val="13"/>
          <w:rFonts w:hint="eastAsia" w:asciiTheme="minorEastAsia" w:hAnsiTheme="minorEastAsia" w:eastAsiaTheme="minorEastAsia" w:cstheme="minorEastAsia"/>
          <w:b/>
          <w:i w:val="0"/>
          <w:iCs w:val="0"/>
          <w:caps w:val="0"/>
          <w:color w:val="000000"/>
          <w:spacing w:val="0"/>
          <w:sz w:val="36"/>
          <w:szCs w:val="36"/>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Black">
    <w:panose1 w:val="020B0A04020102020204"/>
    <w:charset w:val="00"/>
    <w:family w:val="swiss"/>
    <w:pitch w:val="default"/>
    <w:sig w:usb0="A00002AF" w:usb1="400078FB" w:usb2="00000000" w:usb3="00000000" w:csb0="6000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B4734E"/>
    <w:rsid w:val="70E94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index 8"/>
    <w:basedOn w:val="1"/>
    <w:next w:val="1"/>
    <w:qFormat/>
    <w:uiPriority w:val="0"/>
    <w:pPr>
      <w:ind w:left="2940"/>
    </w:pPr>
  </w:style>
  <w:style w:type="paragraph" w:styleId="5">
    <w:name w:val="annotation text"/>
    <w:basedOn w:val="1"/>
    <w:qFormat/>
    <w:uiPriority w:val="0"/>
    <w:pPr>
      <w:jc w:val="left"/>
    </w:pPr>
  </w:style>
  <w:style w:type="paragraph" w:styleId="6">
    <w:name w:val="Body Text"/>
    <w:basedOn w:val="1"/>
    <w:next w:val="1"/>
    <w:qFormat/>
    <w:uiPriority w:val="0"/>
    <w:pPr>
      <w:widowControl/>
      <w:spacing w:after="120"/>
    </w:pPr>
    <w:rPr>
      <w:rFonts w:ascii="Times New Roman" w:hAnsi="Times New Roman" w:eastAsia="宋体" w:cs="Times New Roman"/>
      <w:szCs w:val="21"/>
    </w:rPr>
  </w:style>
  <w:style w:type="paragraph" w:styleId="7">
    <w:name w:val="Plain Text"/>
    <w:basedOn w:val="1"/>
    <w:next w:val="4"/>
    <w:qFormat/>
    <w:uiPriority w:val="0"/>
    <w:rPr>
      <w:rFonts w:ascii="宋体" w:hAnsi="Courier New"/>
      <w:szCs w:val="20"/>
    </w:rPr>
  </w:style>
  <w:style w:type="paragraph" w:styleId="8">
    <w:name w:val="footer"/>
    <w:basedOn w:val="1"/>
    <w:next w:val="1"/>
    <w:qFormat/>
    <w:uiPriority w:val="0"/>
    <w:pPr>
      <w:tabs>
        <w:tab w:val="center" w:pos="4153"/>
        <w:tab w:val="right" w:pos="8306"/>
      </w:tabs>
      <w:snapToGrid w:val="0"/>
      <w:jc w:val="left"/>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7713</Words>
  <Characters>7989</Characters>
  <Lines>0</Lines>
  <Paragraphs>0</Paragraphs>
  <TotalTime>1</TotalTime>
  <ScaleCrop>false</ScaleCrop>
  <LinksUpToDate>false</LinksUpToDate>
  <CharactersWithSpaces>8056</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2025-09-28T13:08:00Z</dcterms:created>
  <dc:creator>木易木易</dc:creator>
  <cp:lastModifiedBy>zbb</cp:lastModifiedBy>
  <dcterms:modified xsi:type="dcterms:W3CDTF">2025-09-30T08:10:35Z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C5D8EF15A58E4D3A8BEC7F8156E27A63_13</vt:lpwstr>
  </property>
  <property fmtid="{D5CDD505-2E9C-101B-9397-08002B2CF9AE}" pid="4" name="KSOTemplateDocerSaveRecord">
    <vt:lpwstr>eyJoZGlkIjoiMWU1MzNlOTlkNzc0NzEyZWQwOTQyM2U4M2UxZjY5NjYiLCJ1c2VySWQiOiI1OTIzNzk3OTAifQ==</vt:lpwstr>
  </property>
</Properties>
</file>